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549" w:rsidRDefault="00F6014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563549" w:rsidRDefault="00F6014D">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563549" w:rsidRPr="00F6014D" w:rsidRDefault="00563549">
      <w:pPr>
        <w:pBdr>
          <w:top w:val="single" w:sz="36" w:space="1" w:color="000000"/>
          <w:left w:val="single" w:sz="36" w:space="4" w:color="000000"/>
          <w:bottom w:val="single" w:sz="36" w:space="1" w:color="000000"/>
          <w:right w:val="single" w:sz="36" w:space="4" w:color="000000"/>
        </w:pBdr>
        <w:rPr>
          <w:rFonts w:ascii="Calibri" w:eastAsia="Calibri" w:hAnsi="Calibri" w:cs="Calibri"/>
          <w:b/>
          <w:sz w:val="22"/>
          <w:szCs w:val="28"/>
        </w:rPr>
      </w:pPr>
    </w:p>
    <w:p w:rsidR="00563549" w:rsidRPr="007B48D3" w:rsidRDefault="00F6014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w:t>
      </w:r>
      <w:r w:rsidRPr="007B48D3">
        <w:rPr>
          <w:rFonts w:ascii="Calibri" w:eastAsia="Calibri" w:hAnsi="Calibri" w:cs="Calibri"/>
          <w:b/>
          <w:sz w:val="28"/>
          <w:szCs w:val="28"/>
        </w:rPr>
        <w:t>LICITACIÓN PÚBLICA NACIONAL MIXTA</w:t>
      </w:r>
    </w:p>
    <w:p w:rsidR="00563549" w:rsidRDefault="00F6014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7B48D3">
        <w:rPr>
          <w:rFonts w:ascii="Calibri" w:eastAsia="Calibri" w:hAnsi="Calibri" w:cs="Calibri"/>
          <w:b/>
          <w:sz w:val="28"/>
          <w:szCs w:val="28"/>
        </w:rPr>
        <w:t>NO. 40051001-</w:t>
      </w:r>
      <w:r w:rsidR="007B48D3" w:rsidRPr="007B48D3">
        <w:rPr>
          <w:rFonts w:ascii="Calibri" w:eastAsia="Calibri" w:hAnsi="Calibri" w:cs="Calibri"/>
          <w:b/>
          <w:sz w:val="28"/>
          <w:szCs w:val="28"/>
        </w:rPr>
        <w:t>065</w:t>
      </w:r>
      <w:r w:rsidRPr="007B48D3">
        <w:rPr>
          <w:rFonts w:ascii="Calibri" w:eastAsia="Calibri" w:hAnsi="Calibri" w:cs="Calibri"/>
          <w:b/>
          <w:sz w:val="28"/>
          <w:szCs w:val="28"/>
        </w:rPr>
        <w:t>-21 (CAGEG-</w:t>
      </w:r>
      <w:r w:rsidR="007B48D3" w:rsidRPr="007B48D3">
        <w:rPr>
          <w:rFonts w:ascii="Calibri" w:eastAsia="Calibri" w:hAnsi="Calibri" w:cs="Calibri"/>
          <w:b/>
          <w:sz w:val="28"/>
          <w:szCs w:val="28"/>
        </w:rPr>
        <w:t>065</w:t>
      </w:r>
      <w:r w:rsidRPr="007B48D3">
        <w:rPr>
          <w:rFonts w:ascii="Calibri" w:eastAsia="Calibri" w:hAnsi="Calibri" w:cs="Calibri"/>
          <w:b/>
          <w:sz w:val="28"/>
          <w:szCs w:val="28"/>
        </w:rPr>
        <w:t>/2021</w:t>
      </w:r>
      <w:r w:rsidR="00115B87">
        <w:rPr>
          <w:rFonts w:ascii="Calibri" w:eastAsia="Calibri" w:hAnsi="Calibri" w:cs="Calibri"/>
          <w:b/>
          <w:sz w:val="28"/>
          <w:szCs w:val="28"/>
        </w:rPr>
        <w:t>)</w:t>
      </w:r>
    </w:p>
    <w:p w:rsidR="00563549" w:rsidRDefault="00F6014D" w:rsidP="007C4BC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ADQUISICION DE HERRAMIENTAS Y MÁQUINAS-HERRAMIENTA</w:t>
      </w:r>
    </w:p>
    <w:p w:rsidR="00563549" w:rsidRDefault="00563549">
      <w:pPr>
        <w:tabs>
          <w:tab w:val="left" w:pos="4200"/>
        </w:tabs>
        <w:rPr>
          <w:rFonts w:ascii="Calibri" w:eastAsia="Calibri" w:hAnsi="Calibri" w:cs="Calibri"/>
          <w:sz w:val="20"/>
          <w:szCs w:val="20"/>
        </w:rPr>
      </w:pPr>
    </w:p>
    <w:p w:rsidR="00563549" w:rsidRDefault="00F6014D">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563549" w:rsidRDefault="00563549">
      <w:pPr>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563549" w:rsidRDefault="00F6014D">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563549" w:rsidRDefault="00F6014D">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563549" w:rsidRDefault="00563549">
      <w:pPr>
        <w:jc w:val="both"/>
        <w:rPr>
          <w:rFonts w:ascii="Calibri" w:eastAsia="Calibri" w:hAnsi="Calibri" w:cs="Calibri"/>
          <w:sz w:val="22"/>
          <w:szCs w:val="22"/>
        </w:rPr>
      </w:pPr>
    </w:p>
    <w:p w:rsidR="00563549" w:rsidRDefault="00F6014D">
      <w:pPr>
        <w:pBdr>
          <w:top w:val="nil"/>
          <w:left w:val="nil"/>
          <w:bottom w:val="nil"/>
          <w:right w:val="nil"/>
          <w:between w:val="nil"/>
        </w:pBdr>
        <w:spacing w:before="2" w:after="2"/>
        <w:jc w:val="both"/>
        <w:rPr>
          <w:rFonts w:ascii="Calibri" w:eastAsia="Calibri" w:hAnsi="Calibri" w:cs="Calibri"/>
          <w:color w:val="000000"/>
          <w:sz w:val="22"/>
          <w:szCs w:val="22"/>
        </w:rPr>
      </w:pPr>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563549" w:rsidRDefault="00563549">
      <w:pPr>
        <w:pBdr>
          <w:top w:val="nil"/>
          <w:left w:val="nil"/>
          <w:bottom w:val="nil"/>
          <w:right w:val="nil"/>
          <w:between w:val="nil"/>
        </w:pBdr>
        <w:spacing w:before="2" w:after="2"/>
        <w:jc w:val="both"/>
        <w:rPr>
          <w:rFonts w:ascii="Calibri" w:eastAsia="Calibri" w:hAnsi="Calibri" w:cs="Calibri"/>
          <w:color w:val="000000"/>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63549" w:rsidRDefault="00F6014D">
      <w:pPr>
        <w:jc w:val="both"/>
        <w:rPr>
          <w:rFonts w:ascii="Calibri" w:eastAsia="Calibri" w:hAnsi="Calibri" w:cs="Calibri"/>
          <w:sz w:val="22"/>
          <w:szCs w:val="22"/>
        </w:rPr>
      </w:pPr>
      <w:r>
        <w:rPr>
          <w:rFonts w:ascii="Calibri" w:eastAsia="Calibri" w:hAnsi="Calibri" w:cs="Calibri"/>
          <w:sz w:val="22"/>
          <w:szCs w:val="22"/>
        </w:rPr>
        <w:t xml:space="preserve"> </w:t>
      </w:r>
    </w:p>
    <w:p w:rsidR="00563549" w:rsidRDefault="00F6014D">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563549" w:rsidRDefault="00563549">
      <w:pPr>
        <w:pBdr>
          <w:top w:val="nil"/>
          <w:left w:val="nil"/>
          <w:bottom w:val="nil"/>
          <w:right w:val="nil"/>
          <w:between w:val="nil"/>
        </w:pBdr>
        <w:spacing w:before="2" w:after="2"/>
        <w:jc w:val="both"/>
        <w:rPr>
          <w:rFonts w:ascii="Calibri" w:eastAsia="Calibri" w:hAnsi="Calibri" w:cs="Calibri"/>
          <w:b/>
          <w:color w:val="000000"/>
          <w:sz w:val="22"/>
          <w:szCs w:val="22"/>
        </w:rPr>
      </w:pPr>
    </w:p>
    <w:p w:rsidR="00563549" w:rsidRDefault="00F6014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7B48D3">
        <w:rPr>
          <w:rFonts w:ascii="Calibri" w:eastAsia="Calibri" w:hAnsi="Calibri" w:cs="Calibri"/>
          <w:b/>
          <w:color w:val="000000"/>
          <w:sz w:val="22"/>
          <w:szCs w:val="22"/>
        </w:rPr>
        <w:t>40051001-</w:t>
      </w:r>
      <w:r w:rsidR="007B48D3" w:rsidRPr="007B48D3">
        <w:rPr>
          <w:rFonts w:ascii="Calibri" w:eastAsia="Calibri" w:hAnsi="Calibri" w:cs="Calibri"/>
          <w:b/>
          <w:color w:val="000000"/>
          <w:sz w:val="22"/>
          <w:szCs w:val="22"/>
        </w:rPr>
        <w:t>065</w:t>
      </w:r>
      <w:r w:rsidRPr="007B48D3">
        <w:rPr>
          <w:rFonts w:ascii="Calibri" w:eastAsia="Calibri" w:hAnsi="Calibri" w:cs="Calibri"/>
          <w:b/>
          <w:color w:val="000000"/>
          <w:sz w:val="22"/>
          <w:szCs w:val="22"/>
        </w:rPr>
        <w:t>-21 (CAGEG-</w:t>
      </w:r>
      <w:r w:rsidR="007B48D3" w:rsidRPr="007B48D3">
        <w:rPr>
          <w:rFonts w:ascii="Calibri" w:eastAsia="Calibri" w:hAnsi="Calibri" w:cs="Calibri"/>
          <w:b/>
          <w:color w:val="000000"/>
          <w:sz w:val="22"/>
          <w:szCs w:val="22"/>
        </w:rPr>
        <w:t>065</w:t>
      </w:r>
      <w:r w:rsidRPr="007B48D3">
        <w:rPr>
          <w:rFonts w:ascii="Calibri" w:eastAsia="Calibri" w:hAnsi="Calibri" w:cs="Calibri"/>
          <w:b/>
          <w:color w:val="000000"/>
          <w:sz w:val="22"/>
          <w:szCs w:val="22"/>
        </w:rPr>
        <w:t>/</w:t>
      </w:r>
      <w:r>
        <w:rPr>
          <w:rFonts w:ascii="Calibri" w:eastAsia="Calibri" w:hAnsi="Calibri" w:cs="Calibri"/>
          <w:b/>
          <w:color w:val="000000"/>
          <w:sz w:val="22"/>
          <w:szCs w:val="22"/>
        </w:rPr>
        <w:t xml:space="preserve">2021), para la Adquisición de </w:t>
      </w:r>
      <w:r w:rsidRPr="000064A0">
        <w:rPr>
          <w:rFonts w:ascii="Calibri" w:eastAsia="Calibri" w:hAnsi="Calibri" w:cs="Calibri"/>
          <w:b/>
          <w:color w:val="000000"/>
          <w:sz w:val="22"/>
          <w:szCs w:val="22"/>
        </w:rPr>
        <w:t>Herramientas y Máquinas-Herramienta, correspondiente al programa operativo anual de compras del tercer trimestre de 2021,</w:t>
      </w:r>
      <w:r w:rsidRPr="000064A0">
        <w:rPr>
          <w:rFonts w:ascii="Calibri" w:eastAsia="Calibri" w:hAnsi="Calibri" w:cs="Calibri"/>
          <w:color w:val="000000"/>
          <w:sz w:val="22"/>
          <w:szCs w:val="22"/>
        </w:rPr>
        <w:t xml:space="preserve"> bajo las siguientes:</w:t>
      </w:r>
    </w:p>
    <w:p w:rsidR="00563549" w:rsidRPr="00D039F0" w:rsidRDefault="00563549">
      <w:pPr>
        <w:pStyle w:val="Ttulo2"/>
        <w:jc w:val="left"/>
        <w:rPr>
          <w:rFonts w:ascii="Calibri" w:eastAsia="Calibri" w:hAnsi="Calibri" w:cs="Calibri"/>
          <w:sz w:val="20"/>
          <w:szCs w:val="28"/>
        </w:rPr>
      </w:pPr>
    </w:p>
    <w:p w:rsidR="00563549" w:rsidRDefault="00F6014D">
      <w:pPr>
        <w:pStyle w:val="Ttulo2"/>
        <w:rPr>
          <w:rFonts w:ascii="Calibri" w:eastAsia="Calibri" w:hAnsi="Calibri" w:cs="Calibri"/>
          <w:sz w:val="28"/>
          <w:szCs w:val="28"/>
        </w:rPr>
      </w:pPr>
      <w:r>
        <w:rPr>
          <w:rFonts w:ascii="Calibri" w:eastAsia="Calibri" w:hAnsi="Calibri" w:cs="Calibri"/>
          <w:sz w:val="28"/>
          <w:szCs w:val="28"/>
        </w:rPr>
        <w:t>B a s e s</w:t>
      </w: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563549" w:rsidRDefault="00563549">
      <w:pPr>
        <w:jc w:val="both"/>
        <w:rPr>
          <w:rFonts w:ascii="Calibri" w:eastAsia="Calibri" w:hAnsi="Calibri" w:cs="Calibri"/>
          <w:sz w:val="20"/>
          <w:szCs w:val="20"/>
        </w:rPr>
      </w:pPr>
    </w:p>
    <w:p w:rsidR="00563549" w:rsidRDefault="00F6014D">
      <w:pPr>
        <w:jc w:val="both"/>
        <w:rPr>
          <w:rFonts w:ascii="Calibri" w:eastAsia="Calibri" w:hAnsi="Calibri" w:cs="Calibri"/>
          <w:sz w:val="22"/>
          <w:szCs w:val="22"/>
        </w:rPr>
      </w:pPr>
      <w:r w:rsidRPr="007F2DDA">
        <w:rPr>
          <w:rFonts w:ascii="Calibri" w:eastAsia="Calibri" w:hAnsi="Calibri" w:cs="Calibri"/>
          <w:sz w:val="22"/>
          <w:szCs w:val="22"/>
        </w:rPr>
        <w:t xml:space="preserve">Descripción completa de los bienes según </w:t>
      </w:r>
      <w:r w:rsidRPr="007F2DDA">
        <w:rPr>
          <w:rFonts w:ascii="Calibri" w:eastAsia="Calibri" w:hAnsi="Calibri" w:cs="Calibri"/>
          <w:b/>
          <w:sz w:val="22"/>
          <w:szCs w:val="22"/>
        </w:rPr>
        <w:t>Anexo I.</w:t>
      </w:r>
    </w:p>
    <w:p w:rsidR="00563549" w:rsidRDefault="00563549">
      <w:pPr>
        <w:pBdr>
          <w:top w:val="nil"/>
          <w:left w:val="nil"/>
          <w:bottom w:val="nil"/>
          <w:right w:val="nil"/>
          <w:between w:val="nil"/>
        </w:pBdr>
        <w:ind w:left="277"/>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w:t>
      </w:r>
      <w:r w:rsidRPr="007F2DDA">
        <w:rPr>
          <w:rFonts w:ascii="Calibri" w:eastAsia="Calibri" w:hAnsi="Calibri" w:cs="Calibri"/>
          <w:b/>
          <w:color w:val="000000"/>
          <w:sz w:val="22"/>
          <w:szCs w:val="22"/>
        </w:rPr>
        <w:t xml:space="preserve">los Anexos I, </w:t>
      </w:r>
      <w:r w:rsidR="0021053D">
        <w:rPr>
          <w:rFonts w:ascii="Calibri" w:eastAsia="Calibri" w:hAnsi="Calibri" w:cs="Calibri"/>
          <w:b/>
          <w:color w:val="000000"/>
          <w:sz w:val="22"/>
          <w:szCs w:val="22"/>
        </w:rPr>
        <w:t xml:space="preserve">I-A, </w:t>
      </w:r>
      <w:r w:rsidRPr="007F2DDA">
        <w:rPr>
          <w:rFonts w:ascii="Calibri" w:eastAsia="Calibri" w:hAnsi="Calibri" w:cs="Calibri"/>
          <w:b/>
          <w:color w:val="000000"/>
          <w:sz w:val="22"/>
          <w:szCs w:val="22"/>
        </w:rPr>
        <w:t>A,</w:t>
      </w:r>
      <w:r w:rsidR="007F2DDA" w:rsidRPr="007F2DDA">
        <w:rPr>
          <w:rFonts w:ascii="Calibri" w:eastAsia="Calibri" w:hAnsi="Calibri" w:cs="Calibri"/>
          <w:b/>
          <w:color w:val="000000"/>
          <w:sz w:val="22"/>
          <w:szCs w:val="22"/>
        </w:rPr>
        <w:t xml:space="preserve"> AB,</w:t>
      </w:r>
      <w:r w:rsidRPr="007F2DDA">
        <w:rPr>
          <w:rFonts w:ascii="Calibri" w:eastAsia="Calibri" w:hAnsi="Calibri" w:cs="Calibri"/>
          <w:b/>
          <w:color w:val="000000"/>
          <w:sz w:val="22"/>
          <w:szCs w:val="22"/>
        </w:rPr>
        <w:t xml:space="preserve"> B, C, D, </w:t>
      </w:r>
      <w:r w:rsidR="007F2DDA" w:rsidRPr="007F2DDA">
        <w:rPr>
          <w:rFonts w:ascii="Calibri" w:eastAsia="Calibri" w:hAnsi="Calibri" w:cs="Calibri"/>
          <w:b/>
          <w:color w:val="000000"/>
          <w:sz w:val="22"/>
          <w:szCs w:val="22"/>
        </w:rPr>
        <w:t>E, F, G, H</w:t>
      </w:r>
      <w:r w:rsidR="007F2DDA">
        <w:rPr>
          <w:rFonts w:ascii="Calibri" w:eastAsia="Calibri" w:hAnsi="Calibri" w:cs="Calibri"/>
          <w:b/>
          <w:color w:val="000000"/>
          <w:sz w:val="22"/>
          <w:szCs w:val="22"/>
        </w:rPr>
        <w:t xml:space="preserve"> y</w:t>
      </w:r>
      <w:r w:rsidR="007F2DDA" w:rsidRPr="007F2DDA">
        <w:rPr>
          <w:rFonts w:ascii="Calibri" w:eastAsia="Calibri" w:hAnsi="Calibri" w:cs="Calibri"/>
          <w:b/>
          <w:color w:val="000000"/>
          <w:sz w:val="22"/>
          <w:szCs w:val="22"/>
        </w:rPr>
        <w:t xml:space="preserve"> R</w:t>
      </w:r>
      <w:r w:rsidRPr="007F2DDA">
        <w:rPr>
          <w:rFonts w:ascii="Calibri" w:eastAsia="Calibri" w:hAnsi="Calibri" w:cs="Calibri"/>
          <w:color w:val="000000"/>
          <w:sz w:val="22"/>
          <w:szCs w:val="22"/>
        </w:rPr>
        <w:t xml:space="preserve"> que incluyen las especificaciones, características y demás términos de la presente</w:t>
      </w:r>
      <w:r>
        <w:rPr>
          <w:rFonts w:ascii="Calibri" w:eastAsia="Calibri" w:hAnsi="Calibri" w:cs="Calibri"/>
          <w:color w:val="000000"/>
          <w:sz w:val="22"/>
          <w:szCs w:val="22"/>
        </w:rPr>
        <w:t xml:space="preserve"> licitación en forma detallada </w:t>
      </w:r>
      <w:r w:rsidRPr="00C04A1F">
        <w:rPr>
          <w:rFonts w:ascii="Calibri" w:eastAsia="Calibri" w:hAnsi="Calibri" w:cs="Calibri"/>
          <w:color w:val="000000"/>
          <w:sz w:val="22"/>
          <w:szCs w:val="22"/>
        </w:rPr>
        <w:t>en la Dirección de Adquisiciones, o en su caso solicitar la información en los teléfonos 01 (473) 73 53400 Ext. 1616 con la C. Claudia</w:t>
      </w:r>
      <w:r>
        <w:rPr>
          <w:rFonts w:ascii="Calibri" w:eastAsia="Calibri" w:hAnsi="Calibri" w:cs="Calibri"/>
          <w:color w:val="000000"/>
          <w:sz w:val="22"/>
          <w:szCs w:val="22"/>
        </w:rPr>
        <w:t xml:space="preserve"> Berenice Ruiz Cervantes.</w:t>
      </w:r>
    </w:p>
    <w:p w:rsidR="00563549" w:rsidRDefault="00563549">
      <w:pPr>
        <w:pBdr>
          <w:top w:val="nil"/>
          <w:left w:val="nil"/>
          <w:bottom w:val="nil"/>
          <w:right w:val="nil"/>
          <w:between w:val="nil"/>
        </w:pBdr>
        <w:jc w:val="both"/>
        <w:rPr>
          <w:rFonts w:ascii="Calibri" w:eastAsia="Calibri" w:hAnsi="Calibri" w:cs="Calibri"/>
          <w:color w:val="000000"/>
          <w:sz w:val="20"/>
          <w:szCs w:val="20"/>
        </w:rPr>
      </w:pP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563549" w:rsidRDefault="00563549">
      <w:pPr>
        <w:jc w:val="both"/>
        <w:rPr>
          <w:rFonts w:ascii="Calibri" w:eastAsia="Calibri" w:hAnsi="Calibri" w:cs="Calibri"/>
          <w:b/>
          <w:i/>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Visita a Instalaciones</w:t>
      </w:r>
    </w:p>
    <w:p w:rsidR="00563549" w:rsidRDefault="00563549">
      <w:pPr>
        <w:jc w:val="both"/>
        <w:rPr>
          <w:rFonts w:ascii="Calibri" w:eastAsia="Calibri" w:hAnsi="Calibri" w:cs="Calibri"/>
          <w:b/>
          <w:sz w:val="22"/>
          <w:szCs w:val="22"/>
        </w:rPr>
      </w:pPr>
    </w:p>
    <w:p w:rsidR="00563549" w:rsidRDefault="00F6014D">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w:t>
      </w:r>
      <w:r w:rsidRPr="00C04A1F">
        <w:rPr>
          <w:rFonts w:ascii="Calibri" w:eastAsia="Calibri" w:hAnsi="Calibri" w:cs="Calibri"/>
          <w:sz w:val="22"/>
          <w:szCs w:val="22"/>
        </w:rPr>
        <w:t xml:space="preserve">económicas, considerando la infraestructura y las características de las necesidades que se requieren para el </w:t>
      </w:r>
      <w:r w:rsidRPr="00C04A1F">
        <w:rPr>
          <w:rFonts w:ascii="Calibri" w:eastAsia="Calibri" w:hAnsi="Calibri" w:cs="Calibri"/>
          <w:b/>
          <w:sz w:val="22"/>
          <w:szCs w:val="22"/>
        </w:rPr>
        <w:t>Anexo I</w:t>
      </w:r>
      <w:r w:rsidRPr="00C04A1F">
        <w:rPr>
          <w:rFonts w:ascii="Calibri" w:eastAsia="Calibri" w:hAnsi="Calibri" w:cs="Calibri"/>
          <w:sz w:val="22"/>
          <w:szCs w:val="22"/>
        </w:rPr>
        <w:t xml:space="preserve"> </w:t>
      </w:r>
      <w:r>
        <w:rPr>
          <w:rFonts w:ascii="Calibri" w:eastAsia="Calibri" w:hAnsi="Calibri" w:cs="Calibri"/>
          <w:sz w:val="22"/>
          <w:szCs w:val="22"/>
        </w:rPr>
        <w:t xml:space="preserve"> </w:t>
      </w:r>
      <w:r>
        <w:rPr>
          <w:rFonts w:ascii="Calibri" w:eastAsia="Calibri" w:hAnsi="Calibri" w:cs="Calibri"/>
          <w:sz w:val="22"/>
          <w:szCs w:val="22"/>
          <w:u w:val="single"/>
        </w:rPr>
        <w:t>es de carácter obligatorio presentarse e</w:t>
      </w:r>
      <w:r w:rsidR="00B1044E">
        <w:rPr>
          <w:rFonts w:ascii="Calibri" w:eastAsia="Calibri" w:hAnsi="Calibri" w:cs="Calibri"/>
          <w:sz w:val="22"/>
          <w:szCs w:val="22"/>
          <w:u w:val="single"/>
        </w:rPr>
        <w:t>n la entidad</w:t>
      </w:r>
      <w:r>
        <w:rPr>
          <w:rFonts w:ascii="Calibri" w:eastAsia="Calibri" w:hAnsi="Calibri" w:cs="Calibri"/>
          <w:sz w:val="22"/>
          <w:szCs w:val="22"/>
          <w:u w:val="single"/>
        </w:rPr>
        <w:t xml:space="preserve"> a fin de conocer los espacios en los cuales se instalarán dichos bienes, ya que en dicha visita se proporcionará una constancia por parte de la entidad y/o dependencia, misma que deberá incluir dentro de su propuesta técnica.</w:t>
      </w:r>
    </w:p>
    <w:p w:rsidR="002C01A8" w:rsidRDefault="002C01A8">
      <w:pPr>
        <w:jc w:val="both"/>
        <w:rPr>
          <w:rFonts w:ascii="Calibri" w:eastAsia="Calibri" w:hAnsi="Calibri" w:cs="Calibri"/>
          <w:sz w:val="22"/>
          <w:szCs w:val="22"/>
        </w:rPr>
      </w:pPr>
    </w:p>
    <w:p w:rsidR="00563549" w:rsidRDefault="00F6014D">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563549" w:rsidRDefault="00563549">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407"/>
        <w:gridCol w:w="2424"/>
      </w:tblGrid>
      <w:tr w:rsidR="00563549" w:rsidTr="007C4BCC">
        <w:trPr>
          <w:jc w:val="center"/>
        </w:trPr>
        <w:tc>
          <w:tcPr>
            <w:tcW w:w="1143"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407"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424"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563549" w:rsidTr="007C4BCC">
        <w:trPr>
          <w:jc w:val="center"/>
        </w:trPr>
        <w:tc>
          <w:tcPr>
            <w:tcW w:w="1143" w:type="dxa"/>
          </w:tcPr>
          <w:p w:rsidR="00563549" w:rsidRDefault="00E017A4">
            <w:pPr>
              <w:jc w:val="center"/>
              <w:rPr>
                <w:rFonts w:ascii="Calibri" w:eastAsia="Calibri" w:hAnsi="Calibri" w:cs="Calibri"/>
                <w:b/>
                <w:sz w:val="20"/>
                <w:szCs w:val="20"/>
              </w:rPr>
            </w:pPr>
            <w:r>
              <w:rPr>
                <w:rFonts w:ascii="Calibri" w:eastAsia="Calibri" w:hAnsi="Calibri" w:cs="Calibri"/>
                <w:b/>
                <w:sz w:val="20"/>
                <w:szCs w:val="20"/>
              </w:rPr>
              <w:t xml:space="preserve">8 </w:t>
            </w:r>
            <w:r w:rsidR="00F6014D">
              <w:rPr>
                <w:rFonts w:ascii="Calibri" w:eastAsia="Calibri" w:hAnsi="Calibri" w:cs="Calibri"/>
                <w:b/>
                <w:sz w:val="20"/>
                <w:szCs w:val="20"/>
              </w:rPr>
              <w:t>del Anexo I</w:t>
            </w:r>
          </w:p>
        </w:tc>
        <w:tc>
          <w:tcPr>
            <w:tcW w:w="3269" w:type="dxa"/>
            <w:vAlign w:val="center"/>
          </w:tcPr>
          <w:p w:rsidR="002C01A8" w:rsidRPr="00B1044E" w:rsidRDefault="002C01A8" w:rsidP="002C01A8">
            <w:pPr>
              <w:ind w:hanging="2"/>
              <w:jc w:val="both"/>
              <w:rPr>
                <w:rFonts w:ascii="Calibri" w:eastAsia="Calibri" w:hAnsi="Calibri" w:cs="Calibri"/>
                <w:b/>
                <w:sz w:val="20"/>
                <w:szCs w:val="22"/>
              </w:rPr>
            </w:pPr>
            <w:r w:rsidRPr="00B1044E">
              <w:rPr>
                <w:rFonts w:ascii="Calibri" w:eastAsia="Calibri" w:hAnsi="Calibri" w:cs="Calibri"/>
                <w:b/>
                <w:sz w:val="20"/>
                <w:szCs w:val="22"/>
              </w:rPr>
              <w:t>Instituto Tecnológico Superior de Salvatierra</w:t>
            </w:r>
          </w:p>
          <w:p w:rsidR="002C01A8" w:rsidRPr="00B1044E" w:rsidRDefault="002C01A8" w:rsidP="002C01A8">
            <w:pPr>
              <w:ind w:hanging="2"/>
              <w:jc w:val="both"/>
              <w:rPr>
                <w:rFonts w:ascii="Calibri" w:eastAsia="Calibri" w:hAnsi="Calibri" w:cs="Calibri"/>
                <w:sz w:val="20"/>
                <w:szCs w:val="22"/>
              </w:rPr>
            </w:pPr>
            <w:r w:rsidRPr="00B1044E">
              <w:rPr>
                <w:rFonts w:ascii="Calibri" w:eastAsia="Calibri" w:hAnsi="Calibri" w:cs="Calibri"/>
                <w:sz w:val="20"/>
                <w:szCs w:val="22"/>
              </w:rPr>
              <w:t xml:space="preserve">Calle Manuel Gómez Morín No. 300 </w:t>
            </w:r>
          </w:p>
          <w:p w:rsidR="00563549" w:rsidRPr="00B1044E" w:rsidRDefault="002C01A8" w:rsidP="002C01A8">
            <w:pPr>
              <w:ind w:hanging="2"/>
              <w:jc w:val="both"/>
              <w:rPr>
                <w:rFonts w:ascii="Calibri" w:eastAsia="Calibri" w:hAnsi="Calibri" w:cs="Calibri"/>
                <w:sz w:val="20"/>
                <w:szCs w:val="20"/>
              </w:rPr>
            </w:pPr>
            <w:r w:rsidRPr="00B1044E">
              <w:rPr>
                <w:rFonts w:ascii="Calibri" w:eastAsia="Calibri" w:hAnsi="Calibri" w:cs="Calibri"/>
                <w:sz w:val="20"/>
                <w:szCs w:val="22"/>
              </w:rPr>
              <w:t>Comunidad Janicho. Salvatierra, Guanajuato. C.P. 38933.</w:t>
            </w:r>
          </w:p>
        </w:tc>
        <w:tc>
          <w:tcPr>
            <w:tcW w:w="2407" w:type="dxa"/>
            <w:vAlign w:val="center"/>
          </w:tcPr>
          <w:p w:rsidR="00563549" w:rsidRDefault="001002B3" w:rsidP="007C4BCC">
            <w:pPr>
              <w:rPr>
                <w:rFonts w:ascii="Calibri" w:eastAsia="Calibri" w:hAnsi="Calibri" w:cs="Calibri"/>
                <w:sz w:val="20"/>
                <w:szCs w:val="20"/>
              </w:rPr>
            </w:pPr>
            <w:r w:rsidRPr="001002B3">
              <w:rPr>
                <w:rFonts w:ascii="Calibri" w:eastAsia="Calibri" w:hAnsi="Calibri" w:cs="Calibri"/>
                <w:sz w:val="20"/>
                <w:szCs w:val="20"/>
              </w:rPr>
              <w:t>28</w:t>
            </w:r>
            <w:r w:rsidR="002C01A8" w:rsidRPr="001002B3">
              <w:rPr>
                <w:rFonts w:ascii="Calibri" w:eastAsia="Calibri" w:hAnsi="Calibri" w:cs="Calibri"/>
                <w:sz w:val="20"/>
                <w:szCs w:val="20"/>
              </w:rPr>
              <w:t xml:space="preserve"> de </w:t>
            </w:r>
            <w:r w:rsidR="002C01A8">
              <w:rPr>
                <w:rFonts w:ascii="Calibri" w:eastAsia="Calibri" w:hAnsi="Calibri" w:cs="Calibri"/>
                <w:sz w:val="20"/>
                <w:szCs w:val="20"/>
              </w:rPr>
              <w:t>octubre de 2021</w:t>
            </w:r>
            <w:r w:rsidR="00F6014D">
              <w:rPr>
                <w:rFonts w:ascii="Calibri" w:eastAsia="Calibri" w:hAnsi="Calibri" w:cs="Calibri"/>
                <w:sz w:val="20"/>
                <w:szCs w:val="20"/>
              </w:rPr>
              <w:t xml:space="preserve"> </w:t>
            </w:r>
          </w:p>
          <w:p w:rsidR="00563549" w:rsidRDefault="00F6014D" w:rsidP="00C04A1F">
            <w:pPr>
              <w:jc w:val="center"/>
              <w:rPr>
                <w:rFonts w:ascii="Calibri" w:eastAsia="Calibri" w:hAnsi="Calibri" w:cs="Calibri"/>
                <w:sz w:val="20"/>
                <w:szCs w:val="20"/>
              </w:rPr>
            </w:pPr>
            <w:r>
              <w:rPr>
                <w:rFonts w:ascii="Calibri" w:eastAsia="Calibri" w:hAnsi="Calibri" w:cs="Calibri"/>
                <w:sz w:val="20"/>
                <w:szCs w:val="20"/>
              </w:rPr>
              <w:t xml:space="preserve">Iniciando a las </w:t>
            </w:r>
            <w:r w:rsidR="00393FEE">
              <w:rPr>
                <w:rFonts w:ascii="Calibri" w:eastAsia="Calibri" w:hAnsi="Calibri" w:cs="Calibri"/>
                <w:sz w:val="20"/>
                <w:szCs w:val="20"/>
              </w:rPr>
              <w:t>9</w:t>
            </w:r>
            <w:r w:rsidR="00F46914">
              <w:rPr>
                <w:rFonts w:ascii="Calibri" w:eastAsia="Calibri" w:hAnsi="Calibri" w:cs="Calibri"/>
                <w:sz w:val="20"/>
                <w:szCs w:val="20"/>
              </w:rPr>
              <w:t>:00</w:t>
            </w:r>
          </w:p>
        </w:tc>
        <w:tc>
          <w:tcPr>
            <w:tcW w:w="2424" w:type="dxa"/>
            <w:vAlign w:val="center"/>
          </w:tcPr>
          <w:p w:rsidR="002C01A8" w:rsidRPr="002C01A8" w:rsidRDefault="002C01A8" w:rsidP="002C01A8">
            <w:pPr>
              <w:jc w:val="both"/>
              <w:rPr>
                <w:rFonts w:ascii="Calibri" w:eastAsia="Calibri" w:hAnsi="Calibri" w:cs="Calibri"/>
                <w:color w:val="000000"/>
                <w:sz w:val="20"/>
                <w:szCs w:val="20"/>
              </w:rPr>
            </w:pPr>
            <w:r w:rsidRPr="002C01A8">
              <w:rPr>
                <w:rFonts w:ascii="Calibri" w:eastAsia="Calibri" w:hAnsi="Calibri" w:cs="Calibri"/>
                <w:color w:val="000000"/>
                <w:sz w:val="20"/>
                <w:szCs w:val="20"/>
              </w:rPr>
              <w:t>Ing. Juan Morales Cardoso.</w:t>
            </w:r>
            <w:r>
              <w:rPr>
                <w:rFonts w:ascii="Calibri" w:eastAsia="Calibri" w:hAnsi="Calibri" w:cs="Calibri"/>
                <w:color w:val="000000"/>
                <w:sz w:val="20"/>
                <w:szCs w:val="20"/>
              </w:rPr>
              <w:t xml:space="preserve"> </w:t>
            </w:r>
            <w:r w:rsidRPr="002C01A8">
              <w:rPr>
                <w:rFonts w:ascii="Calibri" w:eastAsia="Calibri" w:hAnsi="Calibri" w:cs="Calibri"/>
                <w:color w:val="000000"/>
                <w:sz w:val="20"/>
                <w:szCs w:val="20"/>
              </w:rPr>
              <w:t>Coord</w:t>
            </w:r>
            <w:r w:rsidR="000A23AF">
              <w:rPr>
                <w:rFonts w:ascii="Calibri" w:eastAsia="Calibri" w:hAnsi="Calibri" w:cs="Calibri"/>
                <w:color w:val="000000"/>
                <w:sz w:val="20"/>
                <w:szCs w:val="20"/>
              </w:rPr>
              <w:t>inador</w:t>
            </w:r>
            <w:r w:rsidRPr="002C01A8">
              <w:rPr>
                <w:rFonts w:ascii="Calibri" w:eastAsia="Calibri" w:hAnsi="Calibri" w:cs="Calibri"/>
                <w:color w:val="000000"/>
                <w:sz w:val="20"/>
                <w:szCs w:val="20"/>
              </w:rPr>
              <w:t xml:space="preserve"> de Ing. Mecatrónica. </w:t>
            </w:r>
          </w:p>
          <w:p w:rsidR="00563549" w:rsidRDefault="002C01A8" w:rsidP="002C01A8">
            <w:pPr>
              <w:rPr>
                <w:rFonts w:ascii="Calibri" w:eastAsia="Calibri" w:hAnsi="Calibri" w:cs="Calibri"/>
                <w:color w:val="000000"/>
                <w:sz w:val="20"/>
                <w:szCs w:val="20"/>
              </w:rPr>
            </w:pPr>
            <w:r w:rsidRPr="002C01A8">
              <w:rPr>
                <w:rFonts w:ascii="Calibri" w:eastAsia="Calibri" w:hAnsi="Calibri" w:cs="Calibri"/>
                <w:color w:val="000000"/>
                <w:sz w:val="20"/>
                <w:szCs w:val="20"/>
              </w:rPr>
              <w:t>Cel: 461 130 5926</w:t>
            </w:r>
          </w:p>
          <w:p w:rsidR="000064A0" w:rsidRDefault="000064A0" w:rsidP="002C01A8">
            <w:pPr>
              <w:rPr>
                <w:rFonts w:ascii="Calibri" w:eastAsia="Calibri" w:hAnsi="Calibri" w:cs="Calibri"/>
                <w:sz w:val="20"/>
                <w:szCs w:val="20"/>
              </w:rPr>
            </w:pPr>
            <w:r>
              <w:rPr>
                <w:rFonts w:ascii="Calibri" w:eastAsia="Calibri" w:hAnsi="Calibri" w:cs="Calibri"/>
                <w:sz w:val="20"/>
                <w:szCs w:val="20"/>
              </w:rPr>
              <w:t xml:space="preserve">Correo: </w:t>
            </w:r>
            <w:hyperlink r:id="rId9" w:history="1">
              <w:r w:rsidRPr="0036016C">
                <w:rPr>
                  <w:rStyle w:val="Hipervnculo"/>
                  <w:rFonts w:ascii="Calibri" w:eastAsia="Calibri" w:hAnsi="Calibri" w:cs="Calibri"/>
                  <w:sz w:val="20"/>
                  <w:szCs w:val="20"/>
                </w:rPr>
                <w:t>jumorales@itess.edu.mx</w:t>
              </w:r>
            </w:hyperlink>
            <w:r>
              <w:rPr>
                <w:rFonts w:ascii="Calibri" w:eastAsia="Calibri" w:hAnsi="Calibri" w:cs="Calibri"/>
                <w:sz w:val="20"/>
                <w:szCs w:val="20"/>
              </w:rPr>
              <w:t xml:space="preserve"> </w:t>
            </w:r>
          </w:p>
        </w:tc>
      </w:tr>
      <w:tr w:rsidR="00563549" w:rsidTr="007C4BCC">
        <w:trPr>
          <w:jc w:val="center"/>
        </w:trPr>
        <w:tc>
          <w:tcPr>
            <w:tcW w:w="1143"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rsidR="00563549" w:rsidRPr="00B1044E" w:rsidRDefault="00F6014D">
            <w:pPr>
              <w:jc w:val="center"/>
              <w:rPr>
                <w:rFonts w:ascii="Calibri" w:eastAsia="Calibri" w:hAnsi="Calibri" w:cs="Calibri"/>
                <w:b/>
                <w:color w:val="000090"/>
                <w:sz w:val="20"/>
                <w:szCs w:val="20"/>
              </w:rPr>
            </w:pPr>
            <w:r w:rsidRPr="00B1044E">
              <w:rPr>
                <w:rFonts w:ascii="Calibri" w:eastAsia="Calibri" w:hAnsi="Calibri" w:cs="Calibri"/>
                <w:b/>
                <w:color w:val="000090"/>
                <w:sz w:val="20"/>
                <w:szCs w:val="20"/>
              </w:rPr>
              <w:t>LUGAR</w:t>
            </w:r>
          </w:p>
        </w:tc>
        <w:tc>
          <w:tcPr>
            <w:tcW w:w="2407"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424" w:type="dxa"/>
            <w:shd w:val="clear" w:color="auto" w:fill="C0C0C0"/>
          </w:tcPr>
          <w:p w:rsidR="00563549" w:rsidRDefault="00F6014D">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2C01A8" w:rsidTr="007C4BCC">
        <w:trPr>
          <w:jc w:val="center"/>
        </w:trPr>
        <w:tc>
          <w:tcPr>
            <w:tcW w:w="1143" w:type="dxa"/>
          </w:tcPr>
          <w:p w:rsidR="002C01A8" w:rsidRDefault="002C01A8">
            <w:pPr>
              <w:jc w:val="center"/>
              <w:rPr>
                <w:rFonts w:ascii="Calibri" w:eastAsia="Calibri" w:hAnsi="Calibri" w:cs="Calibri"/>
                <w:b/>
                <w:sz w:val="20"/>
                <w:szCs w:val="20"/>
              </w:rPr>
            </w:pPr>
            <w:r>
              <w:rPr>
                <w:rFonts w:ascii="Calibri" w:eastAsia="Calibri" w:hAnsi="Calibri" w:cs="Calibri"/>
                <w:b/>
                <w:sz w:val="20"/>
                <w:szCs w:val="20"/>
              </w:rPr>
              <w:t>12 del Anexo II</w:t>
            </w:r>
          </w:p>
        </w:tc>
        <w:tc>
          <w:tcPr>
            <w:tcW w:w="3269" w:type="dxa"/>
            <w:vAlign w:val="center"/>
          </w:tcPr>
          <w:p w:rsidR="002C01A8" w:rsidRPr="00B1044E" w:rsidRDefault="002C01A8" w:rsidP="008A7BFE">
            <w:pPr>
              <w:jc w:val="both"/>
              <w:rPr>
                <w:rFonts w:ascii="Calibri" w:hAnsi="Calibri"/>
                <w:b/>
                <w:sz w:val="20"/>
                <w:szCs w:val="22"/>
              </w:rPr>
            </w:pPr>
            <w:r w:rsidRPr="00B1044E">
              <w:rPr>
                <w:rFonts w:ascii="Calibri" w:hAnsi="Calibri"/>
                <w:b/>
                <w:sz w:val="20"/>
                <w:szCs w:val="22"/>
              </w:rPr>
              <w:t>Instituto Estatal de Capacitación</w:t>
            </w:r>
          </w:p>
          <w:p w:rsidR="002C01A8" w:rsidRPr="00B1044E" w:rsidRDefault="002C01A8" w:rsidP="00472E98">
            <w:pPr>
              <w:ind w:hanging="2"/>
              <w:jc w:val="both"/>
              <w:rPr>
                <w:rFonts w:ascii="Calibri" w:hAnsi="Calibri"/>
                <w:b/>
                <w:sz w:val="20"/>
                <w:szCs w:val="22"/>
              </w:rPr>
            </w:pPr>
            <w:r w:rsidRPr="00B1044E">
              <w:rPr>
                <w:rFonts w:ascii="Calibri" w:hAnsi="Calibri"/>
                <w:b/>
                <w:sz w:val="20"/>
                <w:szCs w:val="22"/>
              </w:rPr>
              <w:t xml:space="preserve">Plantel Silao. </w:t>
            </w:r>
          </w:p>
          <w:p w:rsidR="002C01A8" w:rsidRPr="00B1044E" w:rsidRDefault="002C01A8" w:rsidP="00472E98">
            <w:pPr>
              <w:jc w:val="both"/>
              <w:rPr>
                <w:rFonts w:ascii="Calibri" w:eastAsia="Calibri" w:hAnsi="Calibri" w:cs="Calibri"/>
                <w:sz w:val="20"/>
                <w:szCs w:val="20"/>
              </w:rPr>
            </w:pPr>
            <w:r w:rsidRPr="00B1044E">
              <w:rPr>
                <w:rFonts w:ascii="Calibri" w:hAnsi="Calibri"/>
                <w:sz w:val="20"/>
                <w:szCs w:val="22"/>
              </w:rPr>
              <w:t>Camino a Cerritos Km. 2.5 Carr. Silao-Gto. (Detrás de la Gasera) Silao, Gto.</w:t>
            </w:r>
          </w:p>
        </w:tc>
        <w:tc>
          <w:tcPr>
            <w:tcW w:w="2407" w:type="dxa"/>
            <w:vAlign w:val="center"/>
          </w:tcPr>
          <w:p w:rsidR="002C01A8" w:rsidRDefault="001002B3" w:rsidP="007C4BCC">
            <w:pPr>
              <w:rPr>
                <w:rFonts w:ascii="Calibri" w:eastAsia="Calibri" w:hAnsi="Calibri" w:cs="Calibri"/>
                <w:sz w:val="20"/>
                <w:szCs w:val="20"/>
              </w:rPr>
            </w:pPr>
            <w:r w:rsidRPr="001002B3">
              <w:rPr>
                <w:rFonts w:ascii="Calibri" w:eastAsia="Calibri" w:hAnsi="Calibri" w:cs="Calibri"/>
                <w:sz w:val="20"/>
                <w:szCs w:val="20"/>
              </w:rPr>
              <w:t>28</w:t>
            </w:r>
            <w:r w:rsidR="00F46914" w:rsidRPr="001002B3">
              <w:rPr>
                <w:rFonts w:ascii="Calibri" w:eastAsia="Calibri" w:hAnsi="Calibri" w:cs="Calibri"/>
                <w:sz w:val="20"/>
                <w:szCs w:val="20"/>
              </w:rPr>
              <w:t xml:space="preserve"> </w:t>
            </w:r>
            <w:r w:rsidR="00C04A1F" w:rsidRPr="001002B3">
              <w:rPr>
                <w:rFonts w:ascii="Calibri" w:eastAsia="Calibri" w:hAnsi="Calibri" w:cs="Calibri"/>
                <w:sz w:val="20"/>
                <w:szCs w:val="20"/>
              </w:rPr>
              <w:t xml:space="preserve">de </w:t>
            </w:r>
            <w:r w:rsidR="00C04A1F">
              <w:rPr>
                <w:rFonts w:ascii="Calibri" w:eastAsia="Calibri" w:hAnsi="Calibri" w:cs="Calibri"/>
                <w:sz w:val="20"/>
                <w:szCs w:val="20"/>
              </w:rPr>
              <w:t>octubre</w:t>
            </w:r>
            <w:r w:rsidR="00F46914">
              <w:rPr>
                <w:rFonts w:ascii="Calibri" w:eastAsia="Calibri" w:hAnsi="Calibri" w:cs="Calibri"/>
                <w:sz w:val="20"/>
                <w:szCs w:val="20"/>
              </w:rPr>
              <w:t xml:space="preserve"> de 2021</w:t>
            </w:r>
            <w:r w:rsidR="002C01A8">
              <w:rPr>
                <w:rFonts w:ascii="Calibri" w:eastAsia="Calibri" w:hAnsi="Calibri" w:cs="Calibri"/>
                <w:sz w:val="20"/>
                <w:szCs w:val="20"/>
              </w:rPr>
              <w:t xml:space="preserve"> </w:t>
            </w:r>
          </w:p>
          <w:p w:rsidR="002C01A8" w:rsidRDefault="002C01A8" w:rsidP="00C04A1F">
            <w:pPr>
              <w:jc w:val="center"/>
              <w:rPr>
                <w:rFonts w:ascii="Calibri" w:eastAsia="Calibri" w:hAnsi="Calibri" w:cs="Calibri"/>
                <w:sz w:val="20"/>
                <w:szCs w:val="20"/>
              </w:rPr>
            </w:pPr>
            <w:r>
              <w:rPr>
                <w:rFonts w:ascii="Calibri" w:eastAsia="Calibri" w:hAnsi="Calibri" w:cs="Calibri"/>
                <w:sz w:val="20"/>
                <w:szCs w:val="20"/>
              </w:rPr>
              <w:t xml:space="preserve">Iniciando a las </w:t>
            </w:r>
            <w:r w:rsidR="00F46914">
              <w:rPr>
                <w:rFonts w:ascii="Calibri" w:eastAsia="Calibri" w:hAnsi="Calibri" w:cs="Calibri"/>
                <w:sz w:val="20"/>
                <w:szCs w:val="20"/>
              </w:rPr>
              <w:t>1</w:t>
            </w:r>
            <w:r w:rsidR="00557484">
              <w:rPr>
                <w:rFonts w:ascii="Calibri" w:eastAsia="Calibri" w:hAnsi="Calibri" w:cs="Calibri"/>
                <w:sz w:val="20"/>
                <w:szCs w:val="20"/>
              </w:rPr>
              <w:t>2:3</w:t>
            </w:r>
            <w:r w:rsidR="00F46914">
              <w:rPr>
                <w:rFonts w:ascii="Calibri" w:eastAsia="Calibri" w:hAnsi="Calibri" w:cs="Calibri"/>
                <w:sz w:val="20"/>
                <w:szCs w:val="20"/>
              </w:rPr>
              <w:t>0</w:t>
            </w:r>
          </w:p>
        </w:tc>
        <w:tc>
          <w:tcPr>
            <w:tcW w:w="2424" w:type="dxa"/>
            <w:vAlign w:val="center"/>
          </w:tcPr>
          <w:p w:rsidR="002C01A8" w:rsidRDefault="00266A6E" w:rsidP="002C01A8">
            <w:pPr>
              <w:ind w:hanging="2"/>
              <w:jc w:val="both"/>
              <w:rPr>
                <w:rFonts w:ascii="Calibri" w:hAnsi="Calibri"/>
                <w:sz w:val="20"/>
                <w:szCs w:val="22"/>
              </w:rPr>
            </w:pPr>
            <w:r>
              <w:rPr>
                <w:rFonts w:ascii="Calibri" w:hAnsi="Calibri"/>
                <w:sz w:val="20"/>
                <w:szCs w:val="22"/>
              </w:rPr>
              <w:t xml:space="preserve">Ing. </w:t>
            </w:r>
            <w:bookmarkStart w:id="0" w:name="_GoBack"/>
            <w:bookmarkEnd w:id="0"/>
            <w:r w:rsidR="007B48D3">
              <w:rPr>
                <w:rFonts w:ascii="Calibri" w:hAnsi="Calibri"/>
                <w:sz w:val="20"/>
                <w:szCs w:val="22"/>
              </w:rPr>
              <w:t>Á</w:t>
            </w:r>
            <w:r w:rsidR="00B1044E">
              <w:rPr>
                <w:rFonts w:ascii="Calibri" w:hAnsi="Calibri"/>
                <w:sz w:val="20"/>
                <w:szCs w:val="22"/>
              </w:rPr>
              <w:t>ngel Isidro Macías Álvarez</w:t>
            </w:r>
          </w:p>
          <w:p w:rsidR="002C01A8" w:rsidRDefault="002C01A8" w:rsidP="00B1044E">
            <w:pPr>
              <w:rPr>
                <w:rStyle w:val="Hipervnculo"/>
                <w:rFonts w:ascii="Calibri" w:hAnsi="Calibri"/>
                <w:sz w:val="20"/>
                <w:szCs w:val="22"/>
              </w:rPr>
            </w:pPr>
            <w:r>
              <w:rPr>
                <w:rFonts w:ascii="Calibri" w:hAnsi="Calibri"/>
                <w:sz w:val="20"/>
                <w:szCs w:val="22"/>
              </w:rPr>
              <w:t xml:space="preserve">Correo: </w:t>
            </w:r>
            <w:hyperlink r:id="rId10" w:history="1">
              <w:r w:rsidR="00B1044E" w:rsidRPr="00F000A8">
                <w:rPr>
                  <w:rStyle w:val="Hipervnculo"/>
                  <w:rFonts w:ascii="Calibri" w:hAnsi="Calibri"/>
                  <w:sz w:val="20"/>
                  <w:szCs w:val="22"/>
                </w:rPr>
                <w:t>angel.macias@guanajuato.gob.mx</w:t>
              </w:r>
            </w:hyperlink>
          </w:p>
          <w:p w:rsidR="008A7BFE" w:rsidRPr="008A7BFE" w:rsidRDefault="008A7BFE" w:rsidP="008A7BFE">
            <w:pPr>
              <w:ind w:hanging="2"/>
              <w:jc w:val="both"/>
              <w:rPr>
                <w:rFonts w:ascii="Calibri" w:hAnsi="Calibri"/>
                <w:sz w:val="20"/>
                <w:szCs w:val="22"/>
              </w:rPr>
            </w:pPr>
            <w:r w:rsidRPr="008A7BFE">
              <w:rPr>
                <w:rStyle w:val="Hipervnculo"/>
                <w:rFonts w:ascii="Calibri" w:hAnsi="Calibri"/>
                <w:color w:val="auto"/>
                <w:sz w:val="20"/>
                <w:szCs w:val="22"/>
                <w:u w:val="none"/>
              </w:rPr>
              <w:t>Cel.: 477 754 06 46</w:t>
            </w:r>
          </w:p>
        </w:tc>
      </w:tr>
    </w:tbl>
    <w:p w:rsidR="00563549" w:rsidRDefault="00563549">
      <w:pPr>
        <w:jc w:val="both"/>
        <w:rPr>
          <w:rFonts w:ascii="Calibri" w:eastAsia="Calibri" w:hAnsi="Calibri" w:cs="Calibri"/>
          <w:sz w:val="22"/>
          <w:szCs w:val="22"/>
        </w:rPr>
      </w:pPr>
    </w:p>
    <w:p w:rsidR="001758EE" w:rsidRDefault="001758EE">
      <w:pPr>
        <w:jc w:val="both"/>
        <w:rPr>
          <w:rFonts w:ascii="Calibri" w:eastAsia="Calibri" w:hAnsi="Calibri" w:cs="Calibri"/>
          <w:sz w:val="22"/>
          <w:szCs w:val="22"/>
        </w:rPr>
      </w:pPr>
    </w:p>
    <w:p w:rsidR="00563549" w:rsidRDefault="00F6014D">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lastRenderedPageBreak/>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563549" w:rsidRDefault="00563549">
      <w:pPr>
        <w:jc w:val="both"/>
        <w:rPr>
          <w:rFonts w:ascii="Calibri" w:eastAsia="Calibri" w:hAnsi="Calibri" w:cs="Calibri"/>
          <w:b/>
          <w:i/>
          <w:sz w:val="22"/>
          <w:szCs w:val="22"/>
        </w:rPr>
      </w:pPr>
    </w:p>
    <w:p w:rsidR="00563549" w:rsidRDefault="00F6014D">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sidRPr="002B3471">
        <w:rPr>
          <w:rFonts w:ascii="Calibri" w:eastAsia="Calibri" w:hAnsi="Calibri" w:cs="Calibri"/>
          <w:sz w:val="22"/>
          <w:szCs w:val="22"/>
        </w:rPr>
        <w:t xml:space="preserve">Se llevará a cabo el día </w:t>
      </w:r>
      <w:r w:rsidR="002B3471" w:rsidRPr="002B3471">
        <w:rPr>
          <w:rFonts w:ascii="Calibri" w:eastAsia="Calibri" w:hAnsi="Calibri" w:cs="Calibri"/>
          <w:b/>
          <w:sz w:val="22"/>
          <w:szCs w:val="22"/>
        </w:rPr>
        <w:t>4</w:t>
      </w:r>
      <w:r w:rsidRPr="002B3471">
        <w:rPr>
          <w:rFonts w:ascii="Calibri" w:eastAsia="Calibri" w:hAnsi="Calibri" w:cs="Calibri"/>
          <w:b/>
          <w:sz w:val="22"/>
          <w:szCs w:val="22"/>
        </w:rPr>
        <w:t xml:space="preserve"> de </w:t>
      </w:r>
      <w:r w:rsidR="002B3471" w:rsidRPr="002B3471">
        <w:rPr>
          <w:rFonts w:ascii="Calibri" w:eastAsia="Calibri" w:hAnsi="Calibri" w:cs="Calibri"/>
          <w:b/>
          <w:sz w:val="22"/>
          <w:szCs w:val="22"/>
        </w:rPr>
        <w:t>noviem</w:t>
      </w:r>
      <w:r w:rsidRPr="002B3471">
        <w:rPr>
          <w:rFonts w:ascii="Calibri" w:eastAsia="Calibri" w:hAnsi="Calibri" w:cs="Calibri"/>
          <w:b/>
          <w:sz w:val="22"/>
          <w:szCs w:val="22"/>
        </w:rPr>
        <w:t>bre de 2021</w:t>
      </w:r>
      <w:r w:rsidRPr="002B3471">
        <w:rPr>
          <w:rFonts w:ascii="Calibri" w:eastAsia="Calibri" w:hAnsi="Calibri" w:cs="Calibri"/>
          <w:sz w:val="22"/>
          <w:szCs w:val="22"/>
        </w:rPr>
        <w:t xml:space="preserve">, a las </w:t>
      </w:r>
      <w:r w:rsidR="002B3471" w:rsidRPr="002B3471">
        <w:rPr>
          <w:rFonts w:ascii="Calibri" w:eastAsia="Calibri" w:hAnsi="Calibri" w:cs="Calibri"/>
          <w:b/>
          <w:sz w:val="22"/>
          <w:szCs w:val="22"/>
        </w:rPr>
        <w:t>09:00</w:t>
      </w:r>
      <w:r w:rsidRPr="002B3471">
        <w:rPr>
          <w:rFonts w:ascii="Calibri" w:eastAsia="Calibri" w:hAnsi="Calibri" w:cs="Calibri"/>
          <w:sz w:val="22"/>
          <w:szCs w:val="22"/>
        </w:rPr>
        <w:t xml:space="preserve"> horas, </w:t>
      </w:r>
      <w:r w:rsidRPr="002B3471">
        <w:rPr>
          <w:rFonts w:ascii="Calibri" w:eastAsia="Calibri" w:hAnsi="Calibri" w:cs="Calibri"/>
          <w:color w:val="000000"/>
          <w:sz w:val="22"/>
          <w:szCs w:val="22"/>
        </w:rPr>
        <w:t xml:space="preserve">en la Sala de Juntas </w:t>
      </w:r>
      <w:r w:rsidRPr="002B3471">
        <w:rPr>
          <w:rFonts w:ascii="Calibri" w:eastAsia="Calibri" w:hAnsi="Calibri" w:cs="Calibri"/>
          <w:sz w:val="22"/>
          <w:szCs w:val="22"/>
        </w:rPr>
        <w:t>Dirección General ubicada en Carretera Guanajuato Juventino Rosas K.M. 9.5, Colonia</w:t>
      </w:r>
      <w:r>
        <w:rPr>
          <w:rFonts w:ascii="Calibri" w:eastAsia="Calibri" w:hAnsi="Calibri" w:cs="Calibri"/>
          <w:sz w:val="22"/>
          <w:szCs w:val="22"/>
        </w:rPr>
        <w:t xml:space="preserve"> Yerbabuena, Guanajuato, Gto.</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Pr="00F6014D" w:rsidRDefault="00F6014D">
      <w:pPr>
        <w:jc w:val="both"/>
        <w:rPr>
          <w:rFonts w:ascii="Calibri" w:eastAsia="Calibri" w:hAnsi="Calibri" w:cs="Calibri"/>
          <w:sz w:val="22"/>
          <w:szCs w:val="22"/>
        </w:rPr>
      </w:pPr>
      <w:r w:rsidRPr="002B3471">
        <w:rPr>
          <w:rFonts w:ascii="Calibri" w:eastAsia="Calibri" w:hAnsi="Calibri" w:cs="Calibri"/>
          <w:sz w:val="22"/>
          <w:szCs w:val="22"/>
        </w:rPr>
        <w:t xml:space="preserve">Los interesados podrán enviar sus preguntas por escrito a la Dirección de Adquisiciones de preferencia a más tardar el día </w:t>
      </w:r>
      <w:r w:rsidR="002B3471" w:rsidRPr="002B3471">
        <w:rPr>
          <w:rFonts w:ascii="Calibri" w:eastAsia="Calibri" w:hAnsi="Calibri" w:cs="Calibri"/>
          <w:b/>
          <w:sz w:val="22"/>
          <w:szCs w:val="22"/>
        </w:rPr>
        <w:t>29</w:t>
      </w:r>
      <w:r w:rsidRPr="002B3471">
        <w:rPr>
          <w:rFonts w:ascii="Calibri" w:eastAsia="Calibri" w:hAnsi="Calibri" w:cs="Calibri"/>
          <w:b/>
          <w:sz w:val="22"/>
          <w:szCs w:val="22"/>
        </w:rPr>
        <w:t xml:space="preserve"> de octubre 202</w:t>
      </w:r>
      <w:r w:rsidR="007B48D3" w:rsidRPr="002B3471">
        <w:rPr>
          <w:rFonts w:ascii="Calibri" w:eastAsia="Calibri" w:hAnsi="Calibri" w:cs="Calibri"/>
          <w:b/>
          <w:sz w:val="22"/>
          <w:szCs w:val="22"/>
        </w:rPr>
        <w:t>1</w:t>
      </w:r>
      <w:r w:rsidR="002B3471" w:rsidRPr="002B3471">
        <w:rPr>
          <w:rFonts w:ascii="Calibri" w:eastAsia="Calibri" w:hAnsi="Calibri" w:cs="Calibri"/>
          <w:b/>
          <w:sz w:val="22"/>
          <w:szCs w:val="22"/>
        </w:rPr>
        <w:t xml:space="preserve"> hasta las 11:00</w:t>
      </w:r>
      <w:r w:rsidRPr="002B3471">
        <w:rPr>
          <w:rFonts w:ascii="Calibri" w:eastAsia="Calibri" w:hAnsi="Calibri" w:cs="Calibri"/>
          <w:b/>
          <w:sz w:val="22"/>
          <w:szCs w:val="22"/>
        </w:rPr>
        <w:t xml:space="preserve"> horas</w:t>
      </w:r>
      <w:r w:rsidRPr="002B3471">
        <w:rPr>
          <w:rFonts w:ascii="Calibri" w:eastAsia="Calibri" w:hAnsi="Calibri" w:cs="Calibri"/>
          <w:sz w:val="22"/>
          <w:szCs w:val="22"/>
        </w:rPr>
        <w:t>. De igual</w:t>
      </w:r>
      <w:r>
        <w:rPr>
          <w:rFonts w:ascii="Calibri" w:eastAsia="Calibri" w:hAnsi="Calibri" w:cs="Calibri"/>
          <w:sz w:val="22"/>
          <w:szCs w:val="22"/>
        </w:rPr>
        <w:t xml:space="preserve"> manera podrá enviarlas vía correo electrónico a la dirección: </w:t>
      </w:r>
      <w:hyperlink r:id="rId11" w:history="1">
        <w:r w:rsidRPr="003A7C2A">
          <w:rPr>
            <w:rStyle w:val="Hipervnculo"/>
            <w:rFonts w:ascii="Calibri" w:eastAsia="Calibri" w:hAnsi="Calibri" w:cs="Calibri"/>
            <w:sz w:val="22"/>
            <w:szCs w:val="22"/>
          </w:rPr>
          <w:t>cruizcer@guanajuato.gob.mx</w:t>
        </w:r>
      </w:hyperlink>
      <w:r>
        <w:rPr>
          <w:rFonts w:ascii="Calibri" w:eastAsia="Calibri" w:hAnsi="Calibri" w:cs="Calibri"/>
          <w:sz w:val="22"/>
          <w:szCs w:val="22"/>
        </w:rPr>
        <w:t xml:space="preserve"> o ingresando a la dirección electrónica </w:t>
      </w:r>
      <w:hyperlink r:id="rId12">
        <w:r w:rsidRPr="00F6014D">
          <w:rPr>
            <w:rFonts w:ascii="Calibri" w:eastAsia="Calibri" w:hAnsi="Calibri" w:cs="Calibri"/>
            <w:color w:val="0000FF"/>
            <w:sz w:val="22"/>
            <w:szCs w:val="22"/>
            <w:u w:val="single"/>
          </w:rPr>
          <w:t>https://pseig.guanajuato.gob.mx:9100/irj/portal</w:t>
        </w:r>
      </w:hyperlink>
      <w:r w:rsidRPr="00F6014D">
        <w:rPr>
          <w:rFonts w:ascii="Calibri" w:eastAsia="Calibri" w:hAnsi="Calibri" w:cs="Calibri"/>
          <w:sz w:val="22"/>
          <w:szCs w:val="22"/>
        </w:rPr>
        <w:t xml:space="preserve">. Además deberá confirmar la hora de su envío con la C. Claudia Berenice Ruiz Cervantes o de lo contrario no se aceptarán reclamaciones.  </w:t>
      </w:r>
    </w:p>
    <w:p w:rsidR="00563549" w:rsidRDefault="00563549">
      <w:pPr>
        <w:jc w:val="both"/>
        <w:rPr>
          <w:rFonts w:ascii="Calibri" w:eastAsia="Calibri" w:hAnsi="Calibri" w:cs="Calibri"/>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sidRPr="00F6014D">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F6014D">
        <w:rPr>
          <w:rFonts w:ascii="Calibri" w:eastAsia="Calibri" w:hAnsi="Calibri" w:cs="Calibri"/>
          <w:b/>
          <w:color w:val="000000"/>
          <w:sz w:val="22"/>
          <w:szCs w:val="22"/>
        </w:rPr>
        <w:t>“Anexo C”</w:t>
      </w:r>
      <w:r w:rsidRPr="00F6014D">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563549" w:rsidRDefault="00563549">
      <w:pPr>
        <w:jc w:val="both"/>
        <w:rPr>
          <w:rFonts w:ascii="Calibri" w:eastAsia="Calibri" w:hAnsi="Calibri" w:cs="Calibri"/>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dudas o cuestionamientos que se formulen, deben ser solamente en relación a las bases de licitación y en términos razonables, claros y precisos, a juicio del comité, en caso contrario, serán desechados en la junta respectiva.</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C04A1F" w:rsidRDefault="00F6014D">
      <w:pPr>
        <w:pBdr>
          <w:top w:val="nil"/>
          <w:left w:val="nil"/>
          <w:bottom w:val="nil"/>
          <w:right w:val="nil"/>
          <w:between w:val="nil"/>
        </w:pBdr>
        <w:jc w:val="both"/>
        <w:rPr>
          <w:rFonts w:ascii="Calibri" w:eastAsia="Calibri" w:hAnsi="Calibri" w:cs="Calibri"/>
          <w:color w:val="000000"/>
          <w:sz w:val="22"/>
          <w:szCs w:val="22"/>
        </w:rPr>
      </w:pPr>
      <w:r w:rsidRPr="00C04A1F">
        <w:rPr>
          <w:rFonts w:ascii="Calibri" w:eastAsia="Calibri" w:hAnsi="Calibri" w:cs="Calibri"/>
          <w:color w:val="000000"/>
          <w:sz w:val="22"/>
          <w:szCs w:val="22"/>
        </w:rPr>
        <w:t>La asistencia de los interesados a la Junta de Aclaraciones, será optativa, y debido a la situación que afecta el país en relación a la pandemia por SARS-CoV2 COVID-19, solo podrá comparecer  1 persona por licitante; en caso de que no asistan</w:t>
      </w:r>
      <w:r w:rsidRPr="001758EE">
        <w:rPr>
          <w:rFonts w:ascii="Calibri" w:eastAsia="Calibri" w:hAnsi="Calibri" w:cs="Calibri"/>
          <w:color w:val="000000"/>
          <w:sz w:val="22"/>
          <w:szCs w:val="22"/>
        </w:rPr>
        <w:t>,</w:t>
      </w:r>
      <w:r w:rsidRPr="001758EE">
        <w:rPr>
          <w:rFonts w:ascii="Calibri" w:eastAsia="Calibri" w:hAnsi="Calibri" w:cs="Calibri"/>
          <w:b/>
          <w:color w:val="000000"/>
          <w:sz w:val="22"/>
          <w:szCs w:val="22"/>
        </w:rPr>
        <w:t xml:space="preserve"> </w:t>
      </w:r>
      <w:r w:rsidRPr="00C04A1F">
        <w:rPr>
          <w:rFonts w:ascii="Calibri" w:eastAsia="Calibri" w:hAnsi="Calibri" w:cs="Calibri"/>
          <w:b/>
          <w:color w:val="000000"/>
          <w:sz w:val="22"/>
          <w:szCs w:val="22"/>
          <w:u w:val="single"/>
        </w:rPr>
        <w:t>se les enviará por correo electrónico y por el Sistema de Compras</w:t>
      </w:r>
      <w:r w:rsidRPr="00C04A1F">
        <w:rPr>
          <w:rFonts w:ascii="Calibri" w:eastAsia="Calibri" w:hAnsi="Calibri" w:cs="Calibri"/>
          <w:color w:val="000000"/>
          <w:sz w:val="22"/>
          <w:szCs w:val="22"/>
        </w:rPr>
        <w:t xml:space="preserve">, según corresponda, copia del acta de la junta respectiva, sin perjuicio de que podrá ser descargada en las páginas electrónicas: </w:t>
      </w:r>
      <w:hyperlink r:id="rId13">
        <w:r w:rsidRPr="00C04A1F">
          <w:rPr>
            <w:rFonts w:ascii="Calibri" w:eastAsia="Calibri" w:hAnsi="Calibri" w:cs="Calibri"/>
            <w:color w:val="0000FF"/>
            <w:sz w:val="22"/>
            <w:szCs w:val="22"/>
            <w:u w:val="single"/>
          </w:rPr>
          <w:t>http://transparencia.guanajuato.gob.mx/transparencia/informacion_publica_licitaciones.php</w:t>
        </w:r>
      </w:hyperlink>
      <w:r w:rsidRPr="00C04A1F">
        <w:rPr>
          <w:rFonts w:ascii="Calibri" w:eastAsia="Calibri" w:hAnsi="Calibri" w:cs="Calibri"/>
          <w:color w:val="000000"/>
          <w:sz w:val="22"/>
          <w:szCs w:val="22"/>
        </w:rPr>
        <w:t xml:space="preserve"> </w:t>
      </w:r>
      <w:hyperlink r:id="rId14">
        <w:r w:rsidRPr="00C04A1F">
          <w:rPr>
            <w:rFonts w:ascii="Calibri" w:eastAsia="Calibri" w:hAnsi="Calibri" w:cs="Calibri"/>
            <w:color w:val="0000FF"/>
            <w:sz w:val="22"/>
            <w:szCs w:val="22"/>
            <w:u w:val="single"/>
          </w:rPr>
          <w:t>https://pseig.guanajuato.gob.mx:9100/irj/portal</w:t>
        </w:r>
      </w:hyperlink>
      <w:r w:rsidRPr="00C04A1F">
        <w:rPr>
          <w:rFonts w:ascii="Calibri" w:eastAsia="Calibri" w:hAnsi="Calibri" w:cs="Calibri"/>
          <w:color w:val="000000"/>
          <w:sz w:val="22"/>
          <w:szCs w:val="22"/>
        </w:rPr>
        <w:t>.</w:t>
      </w:r>
    </w:p>
    <w:p w:rsidR="00C04A1F" w:rsidRDefault="00C04A1F">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w:t>
      </w:r>
      <w:r w:rsidRPr="002B3471">
        <w:rPr>
          <w:rFonts w:ascii="Calibri" w:eastAsia="Calibri" w:hAnsi="Calibri" w:cs="Calibri"/>
          <w:color w:val="000000"/>
          <w:sz w:val="22"/>
          <w:szCs w:val="22"/>
        </w:rPr>
        <w:t>día</w:t>
      </w:r>
      <w:r w:rsidRPr="002B3471">
        <w:rPr>
          <w:rFonts w:ascii="Calibri" w:eastAsia="Calibri" w:hAnsi="Calibri" w:cs="Calibri"/>
          <w:b/>
          <w:color w:val="000000"/>
          <w:sz w:val="22"/>
          <w:szCs w:val="22"/>
        </w:rPr>
        <w:t xml:space="preserve"> </w:t>
      </w:r>
      <w:r w:rsidR="002B3471" w:rsidRPr="002B3471">
        <w:rPr>
          <w:rFonts w:ascii="Calibri" w:eastAsia="Calibri" w:hAnsi="Calibri" w:cs="Calibri"/>
          <w:b/>
          <w:color w:val="000000"/>
          <w:sz w:val="22"/>
          <w:szCs w:val="22"/>
        </w:rPr>
        <w:t>10</w:t>
      </w:r>
      <w:r w:rsidRPr="002B3471">
        <w:rPr>
          <w:rFonts w:ascii="Calibri" w:eastAsia="Calibri" w:hAnsi="Calibri" w:cs="Calibri"/>
          <w:b/>
          <w:color w:val="000000"/>
          <w:sz w:val="22"/>
          <w:szCs w:val="22"/>
        </w:rPr>
        <w:t xml:space="preserve"> de </w:t>
      </w:r>
      <w:r w:rsidR="002C01A8" w:rsidRPr="002B3471">
        <w:rPr>
          <w:rFonts w:ascii="Calibri" w:eastAsia="Calibri" w:hAnsi="Calibri" w:cs="Calibri"/>
          <w:b/>
          <w:color w:val="000000"/>
          <w:sz w:val="22"/>
          <w:szCs w:val="22"/>
        </w:rPr>
        <w:t>noviembre</w:t>
      </w:r>
      <w:r w:rsidRPr="002B3471">
        <w:rPr>
          <w:rFonts w:ascii="Calibri" w:eastAsia="Calibri" w:hAnsi="Calibri" w:cs="Calibri"/>
          <w:b/>
          <w:color w:val="000000"/>
          <w:sz w:val="22"/>
          <w:szCs w:val="22"/>
        </w:rPr>
        <w:t xml:space="preserve"> </w:t>
      </w:r>
      <w:r w:rsidR="002C01A8" w:rsidRPr="002B3471">
        <w:rPr>
          <w:rFonts w:ascii="Calibri" w:eastAsia="Calibri" w:hAnsi="Calibri" w:cs="Calibri"/>
          <w:b/>
          <w:color w:val="000000"/>
          <w:sz w:val="22"/>
          <w:szCs w:val="22"/>
        </w:rPr>
        <w:t>2021</w:t>
      </w:r>
      <w:r w:rsidR="002B3471" w:rsidRPr="002B3471">
        <w:rPr>
          <w:rFonts w:ascii="Calibri" w:eastAsia="Calibri" w:hAnsi="Calibri" w:cs="Calibri"/>
          <w:b/>
          <w:color w:val="000000"/>
          <w:sz w:val="22"/>
          <w:szCs w:val="22"/>
        </w:rPr>
        <w:t xml:space="preserve"> a las 12:30</w:t>
      </w:r>
      <w:r w:rsidRPr="002B3471">
        <w:rPr>
          <w:rFonts w:ascii="Calibri" w:eastAsia="Calibri" w:hAnsi="Calibri" w:cs="Calibri"/>
          <w:b/>
          <w:color w:val="000000"/>
          <w:sz w:val="22"/>
          <w:szCs w:val="22"/>
        </w:rPr>
        <w:t xml:space="preserve"> horas</w:t>
      </w:r>
      <w:r w:rsidRPr="002B3471">
        <w:rPr>
          <w:rFonts w:ascii="Calibri" w:eastAsia="Calibri" w:hAnsi="Calibri" w:cs="Calibri"/>
          <w:color w:val="000000"/>
          <w:sz w:val="22"/>
          <w:szCs w:val="22"/>
        </w:rPr>
        <w:t>. Se aclara que el sistema no admite  propuestas después de la fecha y hora señaladas. Así mismo, el formato de las propuestas deberá ser .</w:t>
      </w:r>
      <w:r w:rsidRPr="002B3471">
        <w:rPr>
          <w:rFonts w:ascii="Calibri" w:eastAsia="Calibri" w:hAnsi="Calibri" w:cs="Calibri"/>
          <w:b/>
          <w:color w:val="000000"/>
          <w:sz w:val="22"/>
          <w:szCs w:val="22"/>
        </w:rPr>
        <w:t xml:space="preserve">doc, .xls, .ppt o .pdf, </w:t>
      </w:r>
      <w:r w:rsidRPr="002B3471">
        <w:rPr>
          <w:rFonts w:ascii="Calibri" w:eastAsia="Calibri" w:hAnsi="Calibri" w:cs="Calibri"/>
          <w:b/>
          <w:smallCaps/>
          <w:color w:val="000000"/>
          <w:sz w:val="22"/>
          <w:szCs w:val="22"/>
        </w:rPr>
        <w:t>NO SE ACEPTAN</w:t>
      </w:r>
      <w:r>
        <w:rPr>
          <w:rFonts w:ascii="Calibri" w:eastAsia="Calibri" w:hAnsi="Calibri" w:cs="Calibri"/>
          <w:b/>
          <w:smallCaps/>
          <w:color w:val="000000"/>
          <w:sz w:val="22"/>
          <w:szCs w:val="22"/>
        </w:rPr>
        <w:t xml:space="preserve"> ARCHIVOS COMPRIMIDOS O FORMATO SUPERIOR A VERSIÓN </w:t>
      </w:r>
      <w:r w:rsidRPr="00D77DB9">
        <w:rPr>
          <w:rFonts w:ascii="Calibri" w:eastAsia="Calibri" w:hAnsi="Calibri" w:cs="Calibri"/>
          <w:b/>
          <w:smallCaps/>
          <w:color w:val="000000"/>
          <w:sz w:val="22"/>
          <w:szCs w:val="22"/>
        </w:rPr>
        <w:t xml:space="preserve">2003.  </w:t>
      </w:r>
      <w:r w:rsidRPr="00D77DB9">
        <w:rPr>
          <w:rFonts w:ascii="Calibri" w:eastAsia="Calibri" w:hAnsi="Calibri" w:cs="Calibri"/>
          <w:smallCaps/>
          <w:color w:val="000000"/>
          <w:sz w:val="22"/>
          <w:szCs w:val="22"/>
        </w:rPr>
        <w:t>E</w:t>
      </w:r>
      <w:r w:rsidRPr="00D77DB9">
        <w:rPr>
          <w:rFonts w:ascii="Calibri" w:eastAsia="Calibri" w:hAnsi="Calibri" w:cs="Calibri"/>
          <w:color w:val="000000"/>
          <w:sz w:val="22"/>
          <w:szCs w:val="22"/>
        </w:rPr>
        <w:t>l ANEXO R no</w:t>
      </w:r>
      <w:r>
        <w:rPr>
          <w:rFonts w:ascii="Calibri" w:eastAsia="Calibri" w:hAnsi="Calibri" w:cs="Calibri"/>
          <w:color w:val="000000"/>
          <w:sz w:val="22"/>
          <w:szCs w:val="22"/>
        </w:rPr>
        <w:t xml:space="preserve"> aplica para quienes participen a través de esta modalidad.</w:t>
      </w:r>
    </w:p>
    <w:p w:rsidR="00C04A1F" w:rsidRDefault="00C04A1F">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que participen de manera presencial, deberán entregar los sobres de las propuestas Técnicas y Económicas a más tardar el </w:t>
      </w:r>
      <w:r w:rsidRPr="002B3471">
        <w:rPr>
          <w:rFonts w:ascii="Calibri" w:eastAsia="Calibri" w:hAnsi="Calibri" w:cs="Calibri"/>
          <w:color w:val="000000"/>
          <w:sz w:val="22"/>
          <w:szCs w:val="22"/>
        </w:rPr>
        <w:t xml:space="preserve">día </w:t>
      </w:r>
      <w:r w:rsidR="002B3471" w:rsidRPr="002B3471">
        <w:rPr>
          <w:rFonts w:ascii="Calibri" w:eastAsia="Calibri" w:hAnsi="Calibri" w:cs="Calibri"/>
          <w:b/>
          <w:color w:val="000000"/>
          <w:sz w:val="22"/>
          <w:szCs w:val="22"/>
        </w:rPr>
        <w:t>10</w:t>
      </w:r>
      <w:r w:rsidRPr="002B3471">
        <w:rPr>
          <w:rFonts w:ascii="Calibri" w:eastAsia="Calibri" w:hAnsi="Calibri" w:cs="Calibri"/>
          <w:b/>
          <w:color w:val="000000"/>
          <w:sz w:val="22"/>
          <w:szCs w:val="22"/>
        </w:rPr>
        <w:t xml:space="preserve"> de </w:t>
      </w:r>
      <w:r w:rsidR="002C01A8" w:rsidRPr="002B3471">
        <w:rPr>
          <w:rFonts w:ascii="Calibri" w:eastAsia="Calibri" w:hAnsi="Calibri" w:cs="Calibri"/>
          <w:b/>
          <w:color w:val="000000"/>
          <w:sz w:val="22"/>
          <w:szCs w:val="22"/>
        </w:rPr>
        <w:t>noviembre 2021</w:t>
      </w:r>
      <w:r w:rsidR="002B3471" w:rsidRPr="002B3471">
        <w:rPr>
          <w:rFonts w:ascii="Calibri" w:eastAsia="Calibri" w:hAnsi="Calibri" w:cs="Calibri"/>
          <w:b/>
          <w:color w:val="000000"/>
          <w:sz w:val="22"/>
          <w:szCs w:val="22"/>
        </w:rPr>
        <w:t xml:space="preserve"> a las 12</w:t>
      </w:r>
      <w:r w:rsidRPr="002B3471">
        <w:rPr>
          <w:rFonts w:ascii="Calibri" w:eastAsia="Calibri" w:hAnsi="Calibri" w:cs="Calibri"/>
          <w:b/>
          <w:color w:val="000000"/>
          <w:sz w:val="22"/>
          <w:szCs w:val="22"/>
        </w:rPr>
        <w:t>:</w:t>
      </w:r>
      <w:r w:rsidR="002B3471" w:rsidRPr="002B3471">
        <w:rPr>
          <w:rFonts w:ascii="Calibri" w:eastAsia="Calibri" w:hAnsi="Calibri" w:cs="Calibri"/>
          <w:b/>
          <w:color w:val="000000"/>
          <w:sz w:val="22"/>
          <w:szCs w:val="22"/>
        </w:rPr>
        <w:t>30</w:t>
      </w:r>
      <w:r w:rsidRPr="002B3471">
        <w:rPr>
          <w:rFonts w:ascii="Calibri" w:eastAsia="Calibri" w:hAnsi="Calibri" w:cs="Calibri"/>
          <w:b/>
          <w:color w:val="000000"/>
          <w:sz w:val="22"/>
          <w:szCs w:val="22"/>
        </w:rPr>
        <w:t xml:space="preserve"> horas</w:t>
      </w:r>
      <w:r w:rsidRPr="002B3471">
        <w:rPr>
          <w:rFonts w:ascii="Calibri" w:eastAsia="Calibri" w:hAnsi="Calibri" w:cs="Calibri"/>
          <w:color w:val="000000"/>
          <w:sz w:val="22"/>
          <w:szCs w:val="22"/>
        </w:rPr>
        <w:t xml:space="preserve">, siendo responsabilidad de los licitantes registrar el </w:t>
      </w:r>
      <w:r w:rsidRPr="002B3471">
        <w:rPr>
          <w:rFonts w:ascii="Calibri" w:eastAsia="Calibri" w:hAnsi="Calibri" w:cs="Calibri"/>
          <w:b/>
          <w:color w:val="000000"/>
          <w:sz w:val="22"/>
          <w:szCs w:val="22"/>
        </w:rPr>
        <w:t>ANEX</w:t>
      </w:r>
      <w:r w:rsidRPr="00D77DB9">
        <w:rPr>
          <w:rFonts w:ascii="Calibri" w:eastAsia="Calibri" w:hAnsi="Calibri" w:cs="Calibri"/>
          <w:b/>
          <w:color w:val="000000"/>
          <w:sz w:val="22"/>
          <w:szCs w:val="22"/>
        </w:rPr>
        <w:t>O R</w:t>
      </w:r>
      <w:r w:rsidRPr="00D77DB9">
        <w:rPr>
          <w:rFonts w:ascii="Calibri" w:eastAsia="Calibri" w:hAnsi="Calibri" w:cs="Calibri"/>
          <w:color w:val="000000"/>
          <w:sz w:val="22"/>
          <w:szCs w:val="22"/>
        </w:rPr>
        <w:t xml:space="preserve"> en el reloj checador, que deberá anexar en la parte exterior del sobre de la propuesta técnica presentada, así como también</w:t>
      </w:r>
      <w:r>
        <w:rPr>
          <w:rFonts w:ascii="Calibri" w:eastAsia="Calibri" w:hAnsi="Calibri" w:cs="Calibri"/>
          <w:color w:val="000000"/>
          <w:sz w:val="22"/>
          <w:szCs w:val="22"/>
        </w:rPr>
        <w:t xml:space="preserve"> registrarse en la lista emitida para el acto de apertura de ofertas en la Sala de Juntas de la Dirección General.</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sidRPr="002B3471">
        <w:rPr>
          <w:rFonts w:ascii="Calibri" w:eastAsia="Calibri" w:hAnsi="Calibri" w:cs="Calibri"/>
          <w:sz w:val="22"/>
          <w:szCs w:val="22"/>
        </w:rPr>
        <w:t>El acto de Apertura de Ofertas Técnicas y Económicas tendrá verificativo en la Sala de Juntas de la Dirección General, el día</w:t>
      </w:r>
      <w:r w:rsidRPr="002B3471">
        <w:rPr>
          <w:rFonts w:ascii="Calibri" w:eastAsia="Calibri" w:hAnsi="Calibri" w:cs="Calibri"/>
          <w:b/>
          <w:sz w:val="22"/>
          <w:szCs w:val="22"/>
        </w:rPr>
        <w:t xml:space="preserve"> </w:t>
      </w:r>
      <w:r w:rsidR="002B3471" w:rsidRPr="002B3471">
        <w:rPr>
          <w:rFonts w:ascii="Calibri" w:eastAsia="Calibri" w:hAnsi="Calibri" w:cs="Calibri"/>
          <w:b/>
          <w:sz w:val="22"/>
          <w:szCs w:val="22"/>
        </w:rPr>
        <w:t>10</w:t>
      </w:r>
      <w:r w:rsidR="00D77DB9" w:rsidRPr="002B3471">
        <w:rPr>
          <w:rFonts w:ascii="Calibri" w:eastAsia="Calibri" w:hAnsi="Calibri" w:cs="Calibri"/>
          <w:b/>
          <w:sz w:val="22"/>
          <w:szCs w:val="22"/>
        </w:rPr>
        <w:t xml:space="preserve"> de </w:t>
      </w:r>
      <w:r w:rsidR="00467354" w:rsidRPr="002B3471">
        <w:rPr>
          <w:rFonts w:ascii="Calibri" w:eastAsia="Calibri" w:hAnsi="Calibri" w:cs="Calibri"/>
          <w:b/>
          <w:sz w:val="22"/>
          <w:szCs w:val="22"/>
        </w:rPr>
        <w:t>noviembre</w:t>
      </w:r>
      <w:r w:rsidR="00D77DB9" w:rsidRPr="002B3471">
        <w:rPr>
          <w:rFonts w:ascii="Calibri" w:eastAsia="Calibri" w:hAnsi="Calibri" w:cs="Calibri"/>
          <w:b/>
          <w:sz w:val="22"/>
          <w:szCs w:val="22"/>
        </w:rPr>
        <w:t xml:space="preserve"> 2021 </w:t>
      </w:r>
      <w:r w:rsidRPr="002B3471">
        <w:rPr>
          <w:rFonts w:ascii="Calibri" w:eastAsia="Calibri" w:hAnsi="Calibri" w:cs="Calibri"/>
          <w:b/>
          <w:sz w:val="22"/>
          <w:szCs w:val="22"/>
        </w:rPr>
        <w:t xml:space="preserve">a las </w:t>
      </w:r>
      <w:r w:rsidR="002B3471" w:rsidRPr="002B3471">
        <w:rPr>
          <w:rFonts w:ascii="Calibri" w:eastAsia="Calibri" w:hAnsi="Calibri" w:cs="Calibri"/>
          <w:b/>
          <w:sz w:val="22"/>
          <w:szCs w:val="22"/>
        </w:rPr>
        <w:t>12:30</w:t>
      </w:r>
      <w:r w:rsidRPr="002B3471">
        <w:rPr>
          <w:rFonts w:ascii="Calibri" w:eastAsia="Calibri" w:hAnsi="Calibri" w:cs="Calibri"/>
          <w:b/>
          <w:sz w:val="22"/>
          <w:szCs w:val="22"/>
        </w:rPr>
        <w:t xml:space="preserve"> horas</w:t>
      </w:r>
      <w:r w:rsidRPr="002B3471">
        <w:rPr>
          <w:rFonts w:ascii="Calibri" w:eastAsia="Calibri" w:hAnsi="Calibri" w:cs="Calibri"/>
          <w:sz w:val="22"/>
          <w:szCs w:val="22"/>
        </w:rPr>
        <w:t>.</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w:t>
      </w:r>
      <w:r w:rsidRPr="00F945A4">
        <w:rPr>
          <w:rFonts w:ascii="Calibri" w:eastAsia="Calibri" w:hAnsi="Calibri" w:cs="Calibri"/>
          <w:color w:val="000000"/>
          <w:sz w:val="22"/>
          <w:szCs w:val="22"/>
        </w:rPr>
        <w:t xml:space="preserve">ofertas electrónicas y posteriormente las ofertas impresas de acuerdo al procedimiento descrito en el </w:t>
      </w:r>
      <w:r w:rsidRPr="00F945A4">
        <w:rPr>
          <w:rFonts w:ascii="Calibri" w:eastAsia="Calibri" w:hAnsi="Calibri" w:cs="Calibri"/>
          <w:b/>
          <w:color w:val="000000"/>
          <w:sz w:val="22"/>
          <w:szCs w:val="22"/>
        </w:rPr>
        <w:t xml:space="preserve">Anexo </w:t>
      </w:r>
      <w:r w:rsidR="00D77DB9" w:rsidRPr="00F945A4">
        <w:rPr>
          <w:rFonts w:ascii="Calibri" w:eastAsia="Calibri" w:hAnsi="Calibri" w:cs="Calibri"/>
          <w:b/>
          <w:color w:val="000000"/>
          <w:sz w:val="22"/>
          <w:szCs w:val="22"/>
        </w:rPr>
        <w:t>D</w:t>
      </w:r>
      <w:r w:rsidRPr="00F945A4">
        <w:rPr>
          <w:rFonts w:ascii="Calibri" w:eastAsia="Calibri" w:hAnsi="Calibri" w:cs="Calibri"/>
          <w:color w:val="000000"/>
          <w:sz w:val="22"/>
          <w:szCs w:val="22"/>
        </w:rPr>
        <w:t>.</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sidRPr="002B3471">
        <w:rPr>
          <w:rFonts w:ascii="Calibri" w:eastAsia="Calibri" w:hAnsi="Calibri" w:cs="Calibri"/>
          <w:color w:val="000000"/>
          <w:sz w:val="22"/>
          <w:szCs w:val="22"/>
        </w:rPr>
        <w:t xml:space="preserve">Se llevará a cabo el día </w:t>
      </w:r>
      <w:r w:rsidR="002B3471" w:rsidRPr="002B3471">
        <w:rPr>
          <w:rFonts w:ascii="Calibri" w:eastAsia="Calibri" w:hAnsi="Calibri" w:cs="Calibri"/>
          <w:b/>
          <w:color w:val="000000"/>
          <w:sz w:val="22"/>
          <w:szCs w:val="22"/>
        </w:rPr>
        <w:t>22</w:t>
      </w:r>
      <w:r w:rsidR="00D77DB9" w:rsidRPr="002B3471">
        <w:rPr>
          <w:rFonts w:ascii="Calibri" w:eastAsia="Calibri" w:hAnsi="Calibri" w:cs="Calibri"/>
          <w:b/>
          <w:color w:val="000000"/>
          <w:sz w:val="22"/>
          <w:szCs w:val="22"/>
        </w:rPr>
        <w:t xml:space="preserve"> de noviembre</w:t>
      </w:r>
      <w:r w:rsidRPr="002B3471">
        <w:rPr>
          <w:rFonts w:ascii="Calibri" w:eastAsia="Calibri" w:hAnsi="Calibri" w:cs="Calibri"/>
          <w:b/>
          <w:color w:val="000000"/>
          <w:sz w:val="22"/>
          <w:szCs w:val="22"/>
        </w:rPr>
        <w:t xml:space="preserve"> 202</w:t>
      </w:r>
      <w:r w:rsidR="00D77DB9" w:rsidRPr="002B3471">
        <w:rPr>
          <w:rFonts w:ascii="Calibri" w:eastAsia="Calibri" w:hAnsi="Calibri" w:cs="Calibri"/>
          <w:b/>
          <w:color w:val="000000"/>
          <w:sz w:val="22"/>
          <w:szCs w:val="22"/>
        </w:rPr>
        <w:t>1</w:t>
      </w:r>
      <w:r w:rsidR="002B3471" w:rsidRPr="002B3471">
        <w:rPr>
          <w:rFonts w:ascii="Calibri" w:eastAsia="Calibri" w:hAnsi="Calibri" w:cs="Calibri"/>
          <w:b/>
          <w:color w:val="000000"/>
          <w:sz w:val="22"/>
          <w:szCs w:val="22"/>
        </w:rPr>
        <w:t xml:space="preserve"> a las </w:t>
      </w:r>
      <w:r w:rsidR="002B3471">
        <w:rPr>
          <w:rFonts w:ascii="Calibri" w:eastAsia="Calibri" w:hAnsi="Calibri" w:cs="Calibri"/>
          <w:b/>
          <w:color w:val="000000"/>
          <w:sz w:val="22"/>
          <w:szCs w:val="22"/>
        </w:rPr>
        <w:t>14</w:t>
      </w:r>
      <w:r w:rsidRPr="002B3471">
        <w:rPr>
          <w:rFonts w:ascii="Calibri" w:eastAsia="Calibri" w:hAnsi="Calibri" w:cs="Calibri"/>
          <w:b/>
          <w:color w:val="000000"/>
          <w:sz w:val="22"/>
          <w:szCs w:val="22"/>
        </w:rPr>
        <w:t>:</w:t>
      </w:r>
      <w:r w:rsidR="002B3471">
        <w:rPr>
          <w:rFonts w:ascii="Calibri" w:eastAsia="Calibri" w:hAnsi="Calibri" w:cs="Calibri"/>
          <w:b/>
          <w:color w:val="000000"/>
          <w:sz w:val="22"/>
          <w:szCs w:val="22"/>
        </w:rPr>
        <w:t>3</w:t>
      </w:r>
      <w:r w:rsidR="002B3471" w:rsidRPr="002B3471">
        <w:rPr>
          <w:rFonts w:ascii="Calibri" w:eastAsia="Calibri" w:hAnsi="Calibri" w:cs="Calibri"/>
          <w:b/>
          <w:color w:val="000000"/>
          <w:sz w:val="22"/>
          <w:szCs w:val="22"/>
        </w:rPr>
        <w:t>0</w:t>
      </w:r>
      <w:r w:rsidRPr="002B3471">
        <w:rPr>
          <w:rFonts w:ascii="Calibri" w:eastAsia="Calibri" w:hAnsi="Calibri" w:cs="Calibri"/>
          <w:b/>
          <w:color w:val="000000"/>
          <w:sz w:val="22"/>
          <w:szCs w:val="22"/>
        </w:rPr>
        <w:t xml:space="preserve"> horas</w:t>
      </w:r>
      <w:r w:rsidRPr="002B3471">
        <w:rPr>
          <w:rFonts w:ascii="Calibri" w:eastAsia="Calibri" w:hAnsi="Calibri" w:cs="Calibri"/>
          <w:color w:val="000000"/>
          <w:sz w:val="22"/>
          <w:szCs w:val="22"/>
        </w:rPr>
        <w:t>, en la Sala de Juntas de la Dirección General, ubicada en Carretera Guanajuato Juventino Rosas K.M. 9.5, Colonia</w:t>
      </w:r>
      <w:r>
        <w:rPr>
          <w:rFonts w:ascii="Calibri" w:eastAsia="Calibri" w:hAnsi="Calibri" w:cs="Calibri"/>
          <w:color w:val="000000"/>
          <w:sz w:val="22"/>
          <w:szCs w:val="22"/>
        </w:rPr>
        <w:t xml:space="preserve"> Yerbabuena, Guanajuato, Gto.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5">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6">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sz w:val="22"/>
          <w:szCs w:val="22"/>
        </w:rPr>
      </w:pPr>
      <w:r>
        <w:rPr>
          <w:rFonts w:ascii="Calibri" w:eastAsia="Calibri" w:hAnsi="Calibri" w:cs="Calibri"/>
          <w:sz w:val="22"/>
          <w:szCs w:val="22"/>
        </w:rPr>
        <w:t xml:space="preserve">El Representante </w:t>
      </w:r>
      <w:r w:rsidRPr="00F945A4">
        <w:rPr>
          <w:rFonts w:ascii="Calibri" w:eastAsia="Calibri" w:hAnsi="Calibri" w:cs="Calibri"/>
          <w:sz w:val="22"/>
          <w:szCs w:val="22"/>
        </w:rPr>
        <w:t xml:space="preserve">acreditado del licitante adjudicado deberá presentarse a firmar el contrato a más tardar el día </w:t>
      </w:r>
      <w:r w:rsidR="00F945A4" w:rsidRPr="00F945A4">
        <w:rPr>
          <w:rFonts w:ascii="Calibri" w:eastAsia="Calibri" w:hAnsi="Calibri" w:cs="Calibri"/>
          <w:b/>
          <w:sz w:val="22"/>
          <w:szCs w:val="22"/>
        </w:rPr>
        <w:t>03</w:t>
      </w:r>
      <w:r w:rsidR="00B1044E" w:rsidRPr="00F945A4">
        <w:rPr>
          <w:rFonts w:ascii="Calibri" w:eastAsia="Calibri" w:hAnsi="Calibri" w:cs="Calibri"/>
          <w:b/>
          <w:sz w:val="22"/>
          <w:szCs w:val="22"/>
        </w:rPr>
        <w:t xml:space="preserve"> de dici</w:t>
      </w:r>
      <w:r w:rsidR="00D77DB9" w:rsidRPr="00F945A4">
        <w:rPr>
          <w:rFonts w:ascii="Calibri" w:eastAsia="Calibri" w:hAnsi="Calibri" w:cs="Calibri"/>
          <w:b/>
          <w:sz w:val="22"/>
          <w:szCs w:val="22"/>
        </w:rPr>
        <w:t>embre</w:t>
      </w:r>
      <w:r w:rsidRPr="00F945A4">
        <w:rPr>
          <w:rFonts w:ascii="Calibri" w:eastAsia="Calibri" w:hAnsi="Calibri" w:cs="Calibri"/>
          <w:b/>
          <w:sz w:val="22"/>
          <w:szCs w:val="22"/>
        </w:rPr>
        <w:t xml:space="preserve"> 202</w:t>
      </w:r>
      <w:r w:rsidR="00D77DB9" w:rsidRPr="00F945A4">
        <w:rPr>
          <w:rFonts w:ascii="Calibri" w:eastAsia="Calibri" w:hAnsi="Calibri" w:cs="Calibri"/>
          <w:b/>
          <w:sz w:val="22"/>
          <w:szCs w:val="22"/>
        </w:rPr>
        <w:t>1</w:t>
      </w:r>
      <w:r w:rsidRPr="00F945A4">
        <w:rPr>
          <w:rFonts w:ascii="Calibri" w:eastAsia="Calibri" w:hAnsi="Calibri" w:cs="Calibri"/>
          <w:sz w:val="22"/>
          <w:szCs w:val="22"/>
        </w:rPr>
        <w:t>, de</w:t>
      </w:r>
      <w:r>
        <w:rPr>
          <w:rFonts w:ascii="Calibri" w:eastAsia="Calibri" w:hAnsi="Calibri" w:cs="Calibri"/>
          <w:sz w:val="22"/>
          <w:szCs w:val="22"/>
        </w:rPr>
        <w:t xml:space="preserv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563549" w:rsidRDefault="00563549">
      <w:pPr>
        <w:jc w:val="both"/>
        <w:rPr>
          <w:rFonts w:ascii="Calibri" w:eastAsia="Calibri" w:hAnsi="Calibri" w:cs="Calibri"/>
          <w:sz w:val="22"/>
          <w:szCs w:val="22"/>
        </w:rPr>
      </w:pPr>
    </w:p>
    <w:p w:rsidR="00563549" w:rsidRDefault="00F6014D">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C04A1F" w:rsidRDefault="00C04A1F">
      <w:pPr>
        <w:jc w:val="both"/>
        <w:rPr>
          <w:rFonts w:ascii="Calibri" w:eastAsia="Calibri" w:hAnsi="Calibri" w:cs="Calibri"/>
          <w:color w:val="000000"/>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563549" w:rsidRDefault="00563549">
      <w:pPr>
        <w:jc w:val="both"/>
        <w:rPr>
          <w:rFonts w:ascii="Calibri" w:eastAsia="Calibri" w:hAnsi="Calibri" w:cs="Calibri"/>
          <w:b/>
          <w:i/>
          <w:sz w:val="22"/>
          <w:szCs w:val="22"/>
        </w:rPr>
      </w:pPr>
    </w:p>
    <w:p w:rsidR="008E600E" w:rsidRPr="00517943" w:rsidRDefault="008E600E" w:rsidP="008E600E">
      <w:pPr>
        <w:ind w:hanging="2"/>
        <w:jc w:val="both"/>
        <w:rPr>
          <w:rFonts w:ascii="Calibri" w:hAnsi="Calibri"/>
          <w:sz w:val="22"/>
          <w:szCs w:val="22"/>
        </w:rPr>
      </w:pPr>
      <w:r w:rsidRPr="00517943">
        <w:rPr>
          <w:rFonts w:ascii="Calibri" w:hAnsi="Calibri"/>
          <w:sz w:val="22"/>
          <w:szCs w:val="22"/>
        </w:rPr>
        <w:t>Los bienes deberán ser entregados en condiciones Libre a Bordo en Piso en los lugares señalados,  a más tardar en la fecha que se señala en la tabla siguiente:</w:t>
      </w:r>
    </w:p>
    <w:p w:rsidR="008E600E" w:rsidRPr="0066653A" w:rsidRDefault="008E600E" w:rsidP="008E600E">
      <w:pPr>
        <w:ind w:hanging="2"/>
        <w:jc w:val="both"/>
        <w:rPr>
          <w:rFonts w:ascii="Calibri" w:hAnsi="Calibri"/>
          <w:sz w:val="20"/>
          <w:szCs w:val="22"/>
          <w:highlight w:val="yellow"/>
        </w:rPr>
      </w:pPr>
    </w:p>
    <w:tbl>
      <w:tblPr>
        <w:tblStyle w:val="Tablaconcuadrcula"/>
        <w:tblW w:w="9177" w:type="dxa"/>
        <w:jc w:val="center"/>
        <w:tblLook w:val="04A0" w:firstRow="1" w:lastRow="0" w:firstColumn="1" w:lastColumn="0" w:noHBand="0" w:noVBand="1"/>
      </w:tblPr>
      <w:tblGrid>
        <w:gridCol w:w="981"/>
        <w:gridCol w:w="1642"/>
        <w:gridCol w:w="3503"/>
        <w:gridCol w:w="3051"/>
      </w:tblGrid>
      <w:tr w:rsidR="008E600E" w:rsidRPr="00467354" w:rsidTr="003474BB">
        <w:trPr>
          <w:jc w:val="center"/>
        </w:trPr>
        <w:tc>
          <w:tcPr>
            <w:tcW w:w="981" w:type="dxa"/>
          </w:tcPr>
          <w:p w:rsidR="008E600E" w:rsidRPr="00467354" w:rsidRDefault="008E600E" w:rsidP="001F7122">
            <w:pPr>
              <w:ind w:hanging="2"/>
              <w:jc w:val="both"/>
              <w:rPr>
                <w:rFonts w:ascii="Calibri" w:hAnsi="Calibri"/>
                <w:b/>
                <w:sz w:val="20"/>
                <w:szCs w:val="20"/>
              </w:rPr>
            </w:pPr>
            <w:r w:rsidRPr="00467354">
              <w:rPr>
                <w:rFonts w:ascii="Calibri" w:hAnsi="Calibri"/>
                <w:b/>
                <w:sz w:val="20"/>
                <w:szCs w:val="20"/>
              </w:rPr>
              <w:t>Partidas</w:t>
            </w:r>
          </w:p>
        </w:tc>
        <w:tc>
          <w:tcPr>
            <w:tcW w:w="1642" w:type="dxa"/>
          </w:tcPr>
          <w:p w:rsidR="008E600E" w:rsidRPr="00467354" w:rsidRDefault="008E600E" w:rsidP="001F7122">
            <w:pPr>
              <w:ind w:hanging="2"/>
              <w:jc w:val="center"/>
              <w:rPr>
                <w:rFonts w:ascii="Calibri" w:hAnsi="Calibri"/>
                <w:b/>
                <w:sz w:val="20"/>
                <w:szCs w:val="20"/>
              </w:rPr>
            </w:pPr>
            <w:r w:rsidRPr="00467354">
              <w:rPr>
                <w:rFonts w:ascii="Calibri" w:hAnsi="Calibri"/>
                <w:b/>
                <w:sz w:val="20"/>
                <w:szCs w:val="20"/>
              </w:rPr>
              <w:t>Fecha</w:t>
            </w:r>
          </w:p>
        </w:tc>
        <w:tc>
          <w:tcPr>
            <w:tcW w:w="3503" w:type="dxa"/>
          </w:tcPr>
          <w:p w:rsidR="008E600E" w:rsidRPr="00467354" w:rsidRDefault="008E600E" w:rsidP="001F7122">
            <w:pPr>
              <w:ind w:hanging="2"/>
              <w:jc w:val="center"/>
              <w:rPr>
                <w:rFonts w:ascii="Calibri" w:hAnsi="Calibri"/>
                <w:b/>
                <w:sz w:val="20"/>
                <w:szCs w:val="20"/>
              </w:rPr>
            </w:pPr>
            <w:r w:rsidRPr="00467354">
              <w:rPr>
                <w:rFonts w:ascii="Calibri" w:hAnsi="Calibri"/>
                <w:b/>
                <w:sz w:val="20"/>
                <w:szCs w:val="20"/>
              </w:rPr>
              <w:t>Lugar</w:t>
            </w:r>
          </w:p>
        </w:tc>
        <w:tc>
          <w:tcPr>
            <w:tcW w:w="3051" w:type="dxa"/>
          </w:tcPr>
          <w:p w:rsidR="008E600E" w:rsidRPr="00467354" w:rsidRDefault="003474BB" w:rsidP="001F7122">
            <w:pPr>
              <w:ind w:hanging="2"/>
              <w:jc w:val="both"/>
              <w:rPr>
                <w:rFonts w:ascii="Calibri" w:hAnsi="Calibri"/>
                <w:b/>
                <w:sz w:val="20"/>
                <w:szCs w:val="20"/>
              </w:rPr>
            </w:pPr>
            <w:r w:rsidRPr="00467354">
              <w:rPr>
                <w:rFonts w:ascii="Calibri" w:hAnsi="Calibri"/>
                <w:b/>
                <w:sz w:val="20"/>
                <w:szCs w:val="20"/>
              </w:rPr>
              <w:t>Contacto</w:t>
            </w:r>
          </w:p>
        </w:tc>
      </w:tr>
      <w:tr w:rsidR="008E600E" w:rsidRPr="00467354" w:rsidTr="003474BB">
        <w:trPr>
          <w:jc w:val="center"/>
        </w:trPr>
        <w:tc>
          <w:tcPr>
            <w:tcW w:w="981" w:type="dxa"/>
          </w:tcPr>
          <w:p w:rsidR="008E600E" w:rsidRPr="00467354" w:rsidRDefault="001F7122" w:rsidP="001F7122">
            <w:pPr>
              <w:ind w:hanging="2"/>
              <w:jc w:val="center"/>
              <w:rPr>
                <w:rFonts w:ascii="Calibri" w:eastAsia="Calibri" w:hAnsi="Calibri" w:cs="Calibri"/>
                <w:b/>
                <w:sz w:val="20"/>
                <w:szCs w:val="20"/>
              </w:rPr>
            </w:pPr>
            <w:r w:rsidRPr="00467354">
              <w:rPr>
                <w:rFonts w:ascii="Calibri" w:eastAsia="Calibri" w:hAnsi="Calibri" w:cs="Calibri"/>
                <w:b/>
                <w:sz w:val="20"/>
                <w:szCs w:val="20"/>
              </w:rPr>
              <w:t>1-3</w:t>
            </w:r>
          </w:p>
        </w:tc>
        <w:tc>
          <w:tcPr>
            <w:tcW w:w="1642" w:type="dxa"/>
          </w:tcPr>
          <w:p w:rsidR="008E600E" w:rsidRPr="009B4130" w:rsidRDefault="009C56FA" w:rsidP="001F7122">
            <w:pPr>
              <w:ind w:hanging="2"/>
              <w:jc w:val="both"/>
              <w:rPr>
                <w:rFonts w:ascii="Calibri" w:hAnsi="Calibri" w:cs="Calibri"/>
                <w:sz w:val="20"/>
                <w:szCs w:val="20"/>
              </w:rPr>
            </w:pPr>
            <w:r w:rsidRPr="009B4130">
              <w:rPr>
                <w:rFonts w:ascii="Calibri" w:hAnsi="Calibri" w:cs="Calibri"/>
                <w:sz w:val="20"/>
                <w:szCs w:val="20"/>
              </w:rPr>
              <w:t>2</w:t>
            </w:r>
            <w:r w:rsidR="009B4130" w:rsidRPr="009B4130">
              <w:rPr>
                <w:rFonts w:ascii="Calibri" w:hAnsi="Calibri" w:cs="Calibri"/>
                <w:sz w:val="20"/>
                <w:szCs w:val="20"/>
              </w:rPr>
              <w:t>2</w:t>
            </w:r>
            <w:r w:rsidRPr="009B4130">
              <w:rPr>
                <w:rFonts w:ascii="Calibri" w:hAnsi="Calibri" w:cs="Calibri"/>
                <w:sz w:val="20"/>
                <w:szCs w:val="20"/>
              </w:rPr>
              <w:t xml:space="preserve"> de diciembre 2021</w:t>
            </w:r>
          </w:p>
          <w:p w:rsidR="008E600E" w:rsidRPr="00467354" w:rsidRDefault="008E600E" w:rsidP="009B4130">
            <w:pPr>
              <w:jc w:val="both"/>
              <w:rPr>
                <w:rFonts w:ascii="Calibri" w:hAnsi="Calibri" w:cs="Calibri"/>
                <w:sz w:val="20"/>
                <w:szCs w:val="20"/>
              </w:rPr>
            </w:pPr>
          </w:p>
        </w:tc>
        <w:tc>
          <w:tcPr>
            <w:tcW w:w="3503" w:type="dxa"/>
          </w:tcPr>
          <w:p w:rsidR="008E600E" w:rsidRPr="001B2879" w:rsidRDefault="001F7122" w:rsidP="001F7122">
            <w:pPr>
              <w:ind w:hanging="2"/>
              <w:jc w:val="both"/>
              <w:rPr>
                <w:rFonts w:ascii="Calibri" w:hAnsi="Calibri" w:cs="Calibri"/>
                <w:b/>
                <w:sz w:val="20"/>
                <w:szCs w:val="20"/>
              </w:rPr>
            </w:pPr>
            <w:r w:rsidRPr="001B2879">
              <w:rPr>
                <w:rFonts w:ascii="Calibri" w:hAnsi="Calibri" w:cs="Calibri"/>
                <w:b/>
                <w:sz w:val="20"/>
                <w:szCs w:val="20"/>
              </w:rPr>
              <w:t>Universidad Politécnica de Pénjamo</w:t>
            </w:r>
          </w:p>
          <w:p w:rsidR="001F7122" w:rsidRPr="001B2879" w:rsidRDefault="001F7122" w:rsidP="001F7122">
            <w:pPr>
              <w:ind w:hanging="2"/>
              <w:jc w:val="both"/>
              <w:rPr>
                <w:rFonts w:ascii="Calibri" w:hAnsi="Calibri" w:cs="Calibri"/>
                <w:sz w:val="20"/>
                <w:szCs w:val="20"/>
              </w:rPr>
            </w:pPr>
            <w:r w:rsidRPr="001B2879">
              <w:rPr>
                <w:rFonts w:ascii="Calibri" w:hAnsi="Calibri" w:cs="Calibri"/>
                <w:sz w:val="20"/>
                <w:szCs w:val="20"/>
              </w:rPr>
              <w:t>Carretera Irapuato-La Piedad Km. 44 Predio el Derramadero. Pénjamo, Guanajuato. C.P. 36921</w:t>
            </w:r>
          </w:p>
          <w:p w:rsidR="003474BB" w:rsidRPr="001B2879" w:rsidRDefault="003474BB" w:rsidP="001F7122">
            <w:pPr>
              <w:ind w:hanging="2"/>
              <w:jc w:val="both"/>
              <w:rPr>
                <w:rFonts w:ascii="Calibri" w:hAnsi="Calibri" w:cs="Calibri"/>
                <w:sz w:val="20"/>
                <w:szCs w:val="20"/>
              </w:rPr>
            </w:pPr>
          </w:p>
          <w:p w:rsidR="003474BB" w:rsidRPr="001B2879" w:rsidRDefault="003474BB" w:rsidP="003474BB">
            <w:pPr>
              <w:ind w:hanging="2"/>
              <w:jc w:val="both"/>
              <w:rPr>
                <w:rFonts w:ascii="Calibri" w:hAnsi="Calibri" w:cs="Calibri"/>
                <w:sz w:val="20"/>
                <w:szCs w:val="20"/>
              </w:rPr>
            </w:pPr>
          </w:p>
          <w:p w:rsidR="00974926" w:rsidRPr="001B2879" w:rsidRDefault="00974926" w:rsidP="003474BB">
            <w:pPr>
              <w:ind w:hanging="2"/>
              <w:jc w:val="both"/>
              <w:rPr>
                <w:rFonts w:ascii="Calibri" w:hAnsi="Calibri" w:cs="Calibri"/>
                <w:sz w:val="20"/>
                <w:szCs w:val="20"/>
              </w:rPr>
            </w:pPr>
          </w:p>
        </w:tc>
        <w:tc>
          <w:tcPr>
            <w:tcW w:w="3051" w:type="dxa"/>
          </w:tcPr>
          <w:p w:rsidR="003474BB" w:rsidRPr="001B2879" w:rsidRDefault="003474BB" w:rsidP="003474BB">
            <w:pPr>
              <w:ind w:hanging="2"/>
              <w:jc w:val="both"/>
              <w:rPr>
                <w:rFonts w:ascii="Calibri" w:hAnsi="Calibri" w:cs="Calibri"/>
                <w:sz w:val="20"/>
                <w:szCs w:val="20"/>
              </w:rPr>
            </w:pPr>
            <w:r w:rsidRPr="001B2879">
              <w:rPr>
                <w:rFonts w:ascii="Calibri" w:hAnsi="Calibri" w:cs="Calibri"/>
                <w:b/>
                <w:sz w:val="20"/>
                <w:szCs w:val="20"/>
              </w:rPr>
              <w:t>Contacto:</w:t>
            </w:r>
            <w:r w:rsidRPr="001B2879">
              <w:rPr>
                <w:rFonts w:ascii="Calibri" w:hAnsi="Calibri" w:cs="Calibri"/>
                <w:sz w:val="20"/>
                <w:szCs w:val="20"/>
              </w:rPr>
              <w:t xml:space="preserve"> C.P. Adrián Loaiza González</w:t>
            </w:r>
          </w:p>
          <w:p w:rsidR="003474BB" w:rsidRPr="001B2879" w:rsidRDefault="003474BB" w:rsidP="003474BB">
            <w:pPr>
              <w:ind w:hanging="2"/>
              <w:jc w:val="both"/>
              <w:rPr>
                <w:rFonts w:ascii="Calibri" w:hAnsi="Calibri" w:cs="Calibri"/>
                <w:sz w:val="20"/>
                <w:szCs w:val="20"/>
              </w:rPr>
            </w:pPr>
            <w:r w:rsidRPr="001B2879">
              <w:rPr>
                <w:rFonts w:ascii="Calibri" w:hAnsi="Calibri" w:cs="Calibri"/>
                <w:sz w:val="20"/>
                <w:szCs w:val="20"/>
              </w:rPr>
              <w:t xml:space="preserve">Correo: </w:t>
            </w:r>
            <w:hyperlink r:id="rId17" w:history="1">
              <w:r w:rsidRPr="001B2879">
                <w:rPr>
                  <w:rStyle w:val="Hipervnculo"/>
                  <w:rFonts w:ascii="Calibri" w:hAnsi="Calibri" w:cs="Calibri"/>
                  <w:sz w:val="20"/>
                  <w:szCs w:val="20"/>
                </w:rPr>
                <w:t>compras@uppenjamo.edu.mx</w:t>
              </w:r>
            </w:hyperlink>
          </w:p>
          <w:p w:rsidR="003474BB" w:rsidRPr="001B2879" w:rsidRDefault="003474BB" w:rsidP="003474BB">
            <w:pPr>
              <w:ind w:hanging="2"/>
              <w:jc w:val="both"/>
              <w:rPr>
                <w:rFonts w:ascii="Calibri" w:hAnsi="Calibri" w:cs="Calibri"/>
                <w:sz w:val="20"/>
                <w:szCs w:val="20"/>
              </w:rPr>
            </w:pPr>
            <w:r w:rsidRPr="001B2879">
              <w:rPr>
                <w:rFonts w:ascii="Calibri" w:hAnsi="Calibri" w:cs="Calibri"/>
                <w:sz w:val="20"/>
                <w:szCs w:val="20"/>
              </w:rPr>
              <w:t xml:space="preserve">Tel: </w:t>
            </w:r>
            <w:r w:rsidR="001B2879" w:rsidRPr="00884B68">
              <w:rPr>
                <w:rFonts w:ascii="Calibri" w:hAnsi="Calibri" w:cs="Calibri"/>
                <w:sz w:val="20"/>
                <w:szCs w:val="20"/>
              </w:rPr>
              <w:t>469 69 260 00 ext 120</w:t>
            </w:r>
          </w:p>
          <w:p w:rsidR="001B2879" w:rsidRPr="001B2879" w:rsidRDefault="001B2879" w:rsidP="003474BB">
            <w:pPr>
              <w:ind w:hanging="2"/>
              <w:jc w:val="both"/>
              <w:rPr>
                <w:rFonts w:ascii="Calibri" w:hAnsi="Calibri" w:cs="Calibri"/>
                <w:sz w:val="20"/>
                <w:szCs w:val="20"/>
              </w:rPr>
            </w:pPr>
            <w:r w:rsidRPr="001B2879">
              <w:rPr>
                <w:rFonts w:ascii="Calibri" w:hAnsi="Calibri" w:cs="Calibri"/>
                <w:sz w:val="20"/>
                <w:szCs w:val="20"/>
              </w:rPr>
              <w:t>Cel.- 462 63 22 976</w:t>
            </w:r>
          </w:p>
          <w:p w:rsidR="00467354" w:rsidRPr="001B2879" w:rsidRDefault="003474BB" w:rsidP="001B2879">
            <w:pPr>
              <w:ind w:hanging="2"/>
              <w:jc w:val="both"/>
              <w:rPr>
                <w:rFonts w:ascii="Calibri" w:hAnsi="Calibri" w:cs="Calibri"/>
                <w:sz w:val="20"/>
                <w:szCs w:val="20"/>
              </w:rPr>
            </w:pPr>
            <w:r w:rsidRPr="001B2879">
              <w:rPr>
                <w:rFonts w:ascii="Calibri" w:hAnsi="Calibri" w:cs="Calibri"/>
                <w:sz w:val="20"/>
                <w:szCs w:val="20"/>
              </w:rPr>
              <w:t>Horario:</w:t>
            </w:r>
            <w:r w:rsidR="001B2879" w:rsidRPr="001B2879">
              <w:rPr>
                <w:rFonts w:ascii="Calibri" w:hAnsi="Calibri" w:cs="Calibri"/>
                <w:sz w:val="20"/>
                <w:szCs w:val="20"/>
              </w:rPr>
              <w:t xml:space="preserve"> 9:00 a 15:00 hrs.</w:t>
            </w:r>
          </w:p>
        </w:tc>
      </w:tr>
      <w:tr w:rsidR="003474BB" w:rsidRPr="00467354" w:rsidTr="003474BB">
        <w:trPr>
          <w:jc w:val="center"/>
        </w:trPr>
        <w:tc>
          <w:tcPr>
            <w:tcW w:w="981" w:type="dxa"/>
          </w:tcPr>
          <w:p w:rsidR="003474BB" w:rsidRPr="00467354" w:rsidRDefault="003474BB" w:rsidP="001F7122">
            <w:pPr>
              <w:ind w:hanging="2"/>
              <w:jc w:val="center"/>
              <w:rPr>
                <w:rFonts w:ascii="Calibri" w:eastAsia="Calibri" w:hAnsi="Calibri" w:cs="Calibri"/>
                <w:b/>
                <w:sz w:val="20"/>
                <w:szCs w:val="20"/>
              </w:rPr>
            </w:pPr>
            <w:r w:rsidRPr="00467354">
              <w:rPr>
                <w:rFonts w:ascii="Calibri" w:eastAsia="Calibri" w:hAnsi="Calibri" w:cs="Calibri"/>
                <w:b/>
                <w:sz w:val="20"/>
                <w:szCs w:val="20"/>
              </w:rPr>
              <w:t>4</w:t>
            </w:r>
          </w:p>
        </w:tc>
        <w:tc>
          <w:tcPr>
            <w:tcW w:w="1642" w:type="dxa"/>
          </w:tcPr>
          <w:p w:rsidR="004538DD" w:rsidRPr="00742E17" w:rsidRDefault="00742E17" w:rsidP="001F7122">
            <w:pPr>
              <w:ind w:hanging="2"/>
              <w:jc w:val="both"/>
              <w:rPr>
                <w:rFonts w:ascii="Calibri" w:hAnsi="Calibri"/>
                <w:sz w:val="20"/>
                <w:szCs w:val="20"/>
              </w:rPr>
            </w:pPr>
            <w:r w:rsidRPr="00742E17">
              <w:rPr>
                <w:rFonts w:ascii="Calibri" w:hAnsi="Calibri"/>
                <w:sz w:val="20"/>
                <w:szCs w:val="20"/>
              </w:rPr>
              <w:t>10</w:t>
            </w:r>
            <w:r w:rsidR="009C56FA" w:rsidRPr="00742E17">
              <w:rPr>
                <w:rFonts w:ascii="Calibri" w:hAnsi="Calibri"/>
                <w:sz w:val="20"/>
                <w:szCs w:val="20"/>
              </w:rPr>
              <w:t xml:space="preserve"> de enero de 2022</w:t>
            </w:r>
          </w:p>
          <w:p w:rsidR="001B2879" w:rsidRPr="00467354" w:rsidRDefault="001B2879" w:rsidP="001F7122">
            <w:pPr>
              <w:ind w:hanging="2"/>
              <w:jc w:val="both"/>
              <w:rPr>
                <w:rFonts w:ascii="Calibri" w:hAnsi="Calibri"/>
                <w:sz w:val="20"/>
                <w:szCs w:val="20"/>
              </w:rPr>
            </w:pPr>
          </w:p>
          <w:p w:rsidR="003474BB" w:rsidRPr="00467354" w:rsidRDefault="003474BB" w:rsidP="001F7122">
            <w:pPr>
              <w:ind w:hanging="2"/>
              <w:jc w:val="both"/>
              <w:rPr>
                <w:rFonts w:ascii="Calibri" w:hAnsi="Calibri"/>
                <w:sz w:val="20"/>
                <w:szCs w:val="20"/>
              </w:rPr>
            </w:pPr>
          </w:p>
        </w:tc>
        <w:tc>
          <w:tcPr>
            <w:tcW w:w="3503" w:type="dxa"/>
          </w:tcPr>
          <w:p w:rsidR="003474BB" w:rsidRPr="001B2879" w:rsidRDefault="003474BB" w:rsidP="00974926">
            <w:pPr>
              <w:jc w:val="both"/>
              <w:rPr>
                <w:rFonts w:ascii="Calibri" w:eastAsia="Calibri" w:hAnsi="Calibri" w:cs="Calibri"/>
                <w:color w:val="000000"/>
                <w:sz w:val="20"/>
                <w:szCs w:val="20"/>
              </w:rPr>
            </w:pPr>
            <w:r w:rsidRPr="001B2879">
              <w:rPr>
                <w:rFonts w:ascii="Calibri" w:eastAsia="Calibri" w:hAnsi="Calibri" w:cs="Calibri"/>
                <w:color w:val="000000"/>
                <w:sz w:val="20"/>
                <w:szCs w:val="20"/>
              </w:rPr>
              <w:t>Almacén de la Dirección de Adquisiciones y Suministros</w:t>
            </w:r>
          </w:p>
          <w:p w:rsidR="003474BB" w:rsidRPr="00467354" w:rsidRDefault="003474BB" w:rsidP="003474BB">
            <w:pPr>
              <w:ind w:hanging="2"/>
              <w:jc w:val="both"/>
              <w:rPr>
                <w:rFonts w:ascii="Calibri" w:eastAsia="Calibri" w:hAnsi="Calibri" w:cs="Calibri"/>
                <w:color w:val="000000"/>
                <w:sz w:val="20"/>
                <w:szCs w:val="20"/>
              </w:rPr>
            </w:pPr>
            <w:r w:rsidRPr="001B2879">
              <w:rPr>
                <w:rFonts w:ascii="Calibri" w:eastAsia="Calibri" w:hAnsi="Calibri" w:cs="Calibri"/>
                <w:color w:val="000000"/>
                <w:sz w:val="20"/>
                <w:szCs w:val="20"/>
              </w:rPr>
              <w:t>Carretera Guanajuato Juventino Rosas K.M. 9.5, Colonia Yerbabuena, Guanajuato, Gto.</w:t>
            </w:r>
          </w:p>
          <w:p w:rsidR="003474BB" w:rsidRPr="00467354" w:rsidRDefault="003474BB" w:rsidP="00E017A4">
            <w:pPr>
              <w:ind w:hanging="2"/>
              <w:jc w:val="both"/>
              <w:rPr>
                <w:rFonts w:ascii="Calibri" w:hAnsi="Calibri" w:cs="Calibri"/>
                <w:sz w:val="20"/>
                <w:szCs w:val="20"/>
              </w:rPr>
            </w:pPr>
          </w:p>
        </w:tc>
        <w:tc>
          <w:tcPr>
            <w:tcW w:w="3051" w:type="dxa"/>
          </w:tcPr>
          <w:p w:rsidR="001B2879" w:rsidRPr="001B2879" w:rsidRDefault="001B2879" w:rsidP="001B2879">
            <w:pPr>
              <w:ind w:hanging="2"/>
              <w:jc w:val="both"/>
              <w:rPr>
                <w:rFonts w:ascii="Calibri" w:hAnsi="Calibri" w:cs="Calibri"/>
                <w:sz w:val="20"/>
                <w:szCs w:val="20"/>
              </w:rPr>
            </w:pPr>
            <w:r w:rsidRPr="001B2879">
              <w:rPr>
                <w:rFonts w:ascii="Calibri" w:hAnsi="Calibri" w:cs="Calibri"/>
                <w:b/>
                <w:sz w:val="20"/>
                <w:szCs w:val="20"/>
              </w:rPr>
              <w:t>Contacto:</w:t>
            </w:r>
            <w:r w:rsidRPr="001B2879">
              <w:rPr>
                <w:rFonts w:ascii="Calibri" w:hAnsi="Calibri" w:cs="Calibri"/>
                <w:sz w:val="20"/>
                <w:szCs w:val="20"/>
              </w:rPr>
              <w:t xml:space="preserve"> C.P. Adrián Loaiza González</w:t>
            </w:r>
          </w:p>
          <w:p w:rsidR="001B2879" w:rsidRPr="001B2879" w:rsidRDefault="001B2879" w:rsidP="001B2879">
            <w:pPr>
              <w:ind w:hanging="2"/>
              <w:jc w:val="both"/>
              <w:rPr>
                <w:rFonts w:ascii="Calibri" w:hAnsi="Calibri" w:cs="Calibri"/>
                <w:sz w:val="20"/>
                <w:szCs w:val="20"/>
              </w:rPr>
            </w:pPr>
            <w:r w:rsidRPr="001B2879">
              <w:rPr>
                <w:rFonts w:ascii="Calibri" w:hAnsi="Calibri" w:cs="Calibri"/>
                <w:sz w:val="20"/>
                <w:szCs w:val="20"/>
              </w:rPr>
              <w:t xml:space="preserve">Correo: </w:t>
            </w:r>
            <w:hyperlink r:id="rId18" w:history="1">
              <w:r w:rsidRPr="001B2879">
                <w:rPr>
                  <w:rStyle w:val="Hipervnculo"/>
                  <w:rFonts w:ascii="Calibri" w:hAnsi="Calibri" w:cs="Calibri"/>
                  <w:sz w:val="20"/>
                  <w:szCs w:val="20"/>
                </w:rPr>
                <w:t>compras@uppenjamo.edu.mx</w:t>
              </w:r>
            </w:hyperlink>
          </w:p>
          <w:p w:rsidR="001B2879" w:rsidRPr="001B2879" w:rsidRDefault="001B2879" w:rsidP="001B2879">
            <w:pPr>
              <w:ind w:hanging="2"/>
              <w:jc w:val="both"/>
              <w:rPr>
                <w:rFonts w:ascii="Calibri" w:hAnsi="Calibri" w:cs="Calibri"/>
                <w:sz w:val="20"/>
                <w:szCs w:val="20"/>
              </w:rPr>
            </w:pPr>
            <w:r w:rsidRPr="001B2879">
              <w:rPr>
                <w:rFonts w:ascii="Calibri" w:hAnsi="Calibri" w:cs="Calibri"/>
                <w:sz w:val="20"/>
                <w:szCs w:val="20"/>
              </w:rPr>
              <w:t>Tel</w:t>
            </w:r>
            <w:r w:rsidRPr="00884B68">
              <w:rPr>
                <w:rFonts w:ascii="Calibri" w:hAnsi="Calibri" w:cs="Calibri"/>
                <w:sz w:val="20"/>
                <w:szCs w:val="20"/>
              </w:rPr>
              <w:t>: 469 69 260 00 ext 120</w:t>
            </w:r>
          </w:p>
          <w:p w:rsidR="001B2879" w:rsidRPr="001B2879" w:rsidRDefault="001B2879" w:rsidP="001B2879">
            <w:pPr>
              <w:ind w:hanging="2"/>
              <w:jc w:val="both"/>
              <w:rPr>
                <w:rFonts w:ascii="Calibri" w:hAnsi="Calibri" w:cs="Calibri"/>
                <w:sz w:val="20"/>
                <w:szCs w:val="20"/>
              </w:rPr>
            </w:pPr>
            <w:r w:rsidRPr="001B2879">
              <w:rPr>
                <w:rFonts w:ascii="Calibri" w:hAnsi="Calibri" w:cs="Calibri"/>
                <w:sz w:val="20"/>
                <w:szCs w:val="20"/>
              </w:rPr>
              <w:t>Cel.- 462 63 22 976</w:t>
            </w:r>
          </w:p>
          <w:p w:rsidR="003474BB" w:rsidRPr="00467354" w:rsidRDefault="001B2879" w:rsidP="001B2879">
            <w:pPr>
              <w:ind w:hanging="2"/>
              <w:jc w:val="both"/>
              <w:rPr>
                <w:rFonts w:ascii="Calibri" w:hAnsi="Calibri"/>
                <w:sz w:val="20"/>
                <w:szCs w:val="20"/>
              </w:rPr>
            </w:pPr>
            <w:r w:rsidRPr="001B2879">
              <w:rPr>
                <w:rFonts w:ascii="Calibri" w:hAnsi="Calibri" w:cs="Calibri"/>
                <w:sz w:val="20"/>
                <w:szCs w:val="20"/>
              </w:rPr>
              <w:t>Horario: 9:00 a 15:00 hrs.</w:t>
            </w:r>
          </w:p>
        </w:tc>
      </w:tr>
      <w:tr w:rsidR="003474BB" w:rsidRPr="00467354" w:rsidTr="003474BB">
        <w:trPr>
          <w:jc w:val="center"/>
        </w:trPr>
        <w:tc>
          <w:tcPr>
            <w:tcW w:w="981" w:type="dxa"/>
          </w:tcPr>
          <w:p w:rsidR="003474BB" w:rsidRPr="00B1044E" w:rsidRDefault="003474BB" w:rsidP="001F7122">
            <w:pPr>
              <w:ind w:hanging="2"/>
              <w:jc w:val="center"/>
              <w:rPr>
                <w:rFonts w:ascii="Calibri" w:eastAsia="Calibri" w:hAnsi="Calibri" w:cs="Calibri"/>
                <w:b/>
                <w:sz w:val="20"/>
                <w:szCs w:val="20"/>
              </w:rPr>
            </w:pPr>
            <w:r w:rsidRPr="00B1044E">
              <w:rPr>
                <w:rFonts w:ascii="Calibri" w:eastAsia="Calibri" w:hAnsi="Calibri" w:cs="Calibri"/>
                <w:b/>
                <w:sz w:val="20"/>
                <w:szCs w:val="20"/>
              </w:rPr>
              <w:t xml:space="preserve">5 a 7 </w:t>
            </w:r>
          </w:p>
        </w:tc>
        <w:tc>
          <w:tcPr>
            <w:tcW w:w="1642" w:type="dxa"/>
          </w:tcPr>
          <w:p w:rsidR="003474BB" w:rsidRPr="00B1044E" w:rsidRDefault="003474BB" w:rsidP="001F7122">
            <w:pPr>
              <w:ind w:hanging="2"/>
              <w:jc w:val="both"/>
              <w:rPr>
                <w:rFonts w:ascii="Calibri" w:hAnsi="Calibri"/>
                <w:sz w:val="20"/>
                <w:szCs w:val="20"/>
              </w:rPr>
            </w:pPr>
            <w:r w:rsidRPr="00B1044E">
              <w:rPr>
                <w:rFonts w:ascii="Calibri" w:hAnsi="Calibri"/>
                <w:sz w:val="20"/>
                <w:szCs w:val="20"/>
              </w:rPr>
              <w:t>4 de Febrero 2022</w:t>
            </w:r>
          </w:p>
          <w:p w:rsidR="003474BB" w:rsidRPr="00B1044E" w:rsidRDefault="003474BB" w:rsidP="001F7122">
            <w:pPr>
              <w:ind w:hanging="2"/>
              <w:jc w:val="both"/>
              <w:rPr>
                <w:rFonts w:ascii="Calibri" w:hAnsi="Calibri"/>
                <w:sz w:val="20"/>
                <w:szCs w:val="20"/>
              </w:rPr>
            </w:pPr>
          </w:p>
        </w:tc>
        <w:tc>
          <w:tcPr>
            <w:tcW w:w="3503" w:type="dxa"/>
          </w:tcPr>
          <w:p w:rsidR="003474BB" w:rsidRPr="001B2879" w:rsidRDefault="003474BB" w:rsidP="001F7122">
            <w:pPr>
              <w:rPr>
                <w:rFonts w:ascii="Calibri" w:hAnsi="Calibri"/>
                <w:b/>
                <w:sz w:val="20"/>
                <w:szCs w:val="20"/>
              </w:rPr>
            </w:pPr>
            <w:r w:rsidRPr="001B2879">
              <w:rPr>
                <w:rFonts w:ascii="Calibri" w:hAnsi="Calibri"/>
                <w:b/>
                <w:sz w:val="20"/>
                <w:szCs w:val="20"/>
              </w:rPr>
              <w:t>Universidad Politécnica de Juventino Rosas</w:t>
            </w:r>
          </w:p>
          <w:p w:rsidR="003474BB" w:rsidRPr="001B2879" w:rsidRDefault="003474BB" w:rsidP="001F7122">
            <w:pPr>
              <w:rPr>
                <w:rFonts w:ascii="Calibri" w:hAnsi="Calibri"/>
                <w:sz w:val="20"/>
                <w:szCs w:val="20"/>
              </w:rPr>
            </w:pPr>
            <w:r w:rsidRPr="001B2879">
              <w:rPr>
                <w:rFonts w:ascii="Calibri" w:hAnsi="Calibri"/>
                <w:sz w:val="20"/>
                <w:szCs w:val="20"/>
              </w:rPr>
              <w:t>Calle Hidalgo # 102, Comunidad de Valencia. Santa Cruz de Juventino Rosas</w:t>
            </w:r>
            <w:r w:rsidR="00FA1FFA" w:rsidRPr="001B2879">
              <w:rPr>
                <w:rFonts w:ascii="Calibri" w:hAnsi="Calibri"/>
                <w:sz w:val="20"/>
                <w:szCs w:val="20"/>
              </w:rPr>
              <w:t>, Gto</w:t>
            </w:r>
            <w:r w:rsidRPr="001B2879">
              <w:rPr>
                <w:rFonts w:ascii="Calibri" w:hAnsi="Calibri"/>
                <w:sz w:val="20"/>
                <w:szCs w:val="20"/>
              </w:rPr>
              <w:t>.</w:t>
            </w:r>
          </w:p>
          <w:p w:rsidR="003474BB" w:rsidRPr="001B2879" w:rsidRDefault="003474BB" w:rsidP="001F7122">
            <w:pPr>
              <w:rPr>
                <w:rFonts w:ascii="Calibri" w:hAnsi="Calibri"/>
                <w:sz w:val="20"/>
                <w:szCs w:val="20"/>
              </w:rPr>
            </w:pPr>
          </w:p>
        </w:tc>
        <w:tc>
          <w:tcPr>
            <w:tcW w:w="3051" w:type="dxa"/>
          </w:tcPr>
          <w:p w:rsidR="003474BB" w:rsidRPr="00467354" w:rsidRDefault="003474BB" w:rsidP="001F7122">
            <w:pPr>
              <w:ind w:hanging="2"/>
              <w:jc w:val="both"/>
              <w:rPr>
                <w:rFonts w:ascii="Calibri" w:hAnsi="Calibri"/>
                <w:sz w:val="20"/>
                <w:szCs w:val="20"/>
              </w:rPr>
            </w:pPr>
            <w:r w:rsidRPr="00467354">
              <w:rPr>
                <w:rFonts w:ascii="Calibri" w:hAnsi="Calibri"/>
                <w:sz w:val="20"/>
                <w:szCs w:val="20"/>
              </w:rPr>
              <w:t xml:space="preserve">C.P. Liliana Aguirre </w:t>
            </w:r>
            <w:proofErr w:type="spellStart"/>
            <w:r w:rsidRPr="00467354">
              <w:rPr>
                <w:rFonts w:ascii="Calibri" w:hAnsi="Calibri"/>
                <w:sz w:val="20"/>
                <w:szCs w:val="20"/>
              </w:rPr>
              <w:t>Avitúa</w:t>
            </w:r>
            <w:proofErr w:type="spellEnd"/>
          </w:p>
          <w:p w:rsidR="003474BB" w:rsidRPr="00467354" w:rsidRDefault="003474BB" w:rsidP="001F7122">
            <w:pPr>
              <w:ind w:hanging="2"/>
              <w:jc w:val="both"/>
              <w:rPr>
                <w:rFonts w:ascii="Calibri" w:hAnsi="Calibri"/>
                <w:sz w:val="20"/>
                <w:szCs w:val="20"/>
              </w:rPr>
            </w:pPr>
            <w:r w:rsidRPr="00467354">
              <w:rPr>
                <w:rFonts w:ascii="Calibri" w:hAnsi="Calibri"/>
                <w:sz w:val="20"/>
                <w:szCs w:val="20"/>
              </w:rPr>
              <w:t xml:space="preserve">Correo: </w:t>
            </w:r>
            <w:hyperlink r:id="rId19" w:history="1">
              <w:r w:rsidRPr="00467354">
                <w:rPr>
                  <w:rStyle w:val="Hipervnculo"/>
                  <w:rFonts w:ascii="Calibri" w:hAnsi="Calibri"/>
                  <w:sz w:val="20"/>
                  <w:szCs w:val="20"/>
                </w:rPr>
                <w:t>rec_materiales@upjr.edu.mx</w:t>
              </w:r>
            </w:hyperlink>
            <w:r w:rsidRPr="00467354">
              <w:rPr>
                <w:rFonts w:ascii="Calibri" w:hAnsi="Calibri"/>
                <w:sz w:val="20"/>
                <w:szCs w:val="20"/>
              </w:rPr>
              <w:t xml:space="preserve"> </w:t>
            </w:r>
          </w:p>
          <w:p w:rsidR="009F3FDF" w:rsidRPr="00467354" w:rsidRDefault="003474BB" w:rsidP="009F3FDF">
            <w:pPr>
              <w:ind w:hanging="2"/>
              <w:jc w:val="both"/>
              <w:rPr>
                <w:rFonts w:ascii="Calibri" w:hAnsi="Calibri"/>
                <w:sz w:val="20"/>
                <w:szCs w:val="20"/>
              </w:rPr>
            </w:pPr>
            <w:r w:rsidRPr="00467354">
              <w:rPr>
                <w:rFonts w:ascii="Calibri" w:hAnsi="Calibri"/>
                <w:sz w:val="20"/>
                <w:szCs w:val="20"/>
              </w:rPr>
              <w:t>Tel: 412 157 8000</w:t>
            </w:r>
            <w:r w:rsidR="009F3FDF" w:rsidRPr="00467354">
              <w:rPr>
                <w:rFonts w:ascii="Calibri" w:hAnsi="Calibri"/>
                <w:sz w:val="20"/>
                <w:szCs w:val="20"/>
              </w:rPr>
              <w:t xml:space="preserve"> ext. 240 y 241</w:t>
            </w:r>
          </w:p>
          <w:p w:rsidR="009F3FDF" w:rsidRPr="00467354" w:rsidRDefault="009F3FDF" w:rsidP="009F3FDF">
            <w:pPr>
              <w:ind w:hanging="2"/>
              <w:jc w:val="both"/>
              <w:rPr>
                <w:rFonts w:ascii="Calibri" w:hAnsi="Calibri"/>
                <w:sz w:val="20"/>
                <w:szCs w:val="20"/>
              </w:rPr>
            </w:pPr>
            <w:r w:rsidRPr="00467354">
              <w:rPr>
                <w:rFonts w:ascii="Calibri" w:hAnsi="Calibri"/>
                <w:sz w:val="20"/>
                <w:szCs w:val="20"/>
              </w:rPr>
              <w:t xml:space="preserve">Horario: 9:00 a 14:00 Hrs. </w:t>
            </w:r>
          </w:p>
        </w:tc>
      </w:tr>
      <w:tr w:rsidR="003474BB" w:rsidRPr="00467354" w:rsidTr="003474BB">
        <w:trPr>
          <w:jc w:val="center"/>
        </w:trPr>
        <w:tc>
          <w:tcPr>
            <w:tcW w:w="981" w:type="dxa"/>
          </w:tcPr>
          <w:p w:rsidR="003474BB" w:rsidRPr="00467354" w:rsidRDefault="00395B9C" w:rsidP="001F7122">
            <w:pPr>
              <w:ind w:hanging="2"/>
              <w:jc w:val="center"/>
              <w:rPr>
                <w:rFonts w:ascii="Calibri" w:eastAsia="Calibri" w:hAnsi="Calibri" w:cs="Calibri"/>
                <w:b/>
                <w:sz w:val="20"/>
                <w:szCs w:val="20"/>
              </w:rPr>
            </w:pPr>
            <w:r w:rsidRPr="00467354">
              <w:rPr>
                <w:rFonts w:ascii="Calibri" w:eastAsia="Calibri" w:hAnsi="Calibri" w:cs="Calibri"/>
                <w:b/>
                <w:sz w:val="20"/>
                <w:szCs w:val="20"/>
              </w:rPr>
              <w:t>8</w:t>
            </w:r>
          </w:p>
        </w:tc>
        <w:tc>
          <w:tcPr>
            <w:tcW w:w="1642" w:type="dxa"/>
          </w:tcPr>
          <w:p w:rsidR="00810A47" w:rsidRPr="00467354" w:rsidRDefault="009261E5" w:rsidP="009261E5">
            <w:pPr>
              <w:jc w:val="both"/>
              <w:rPr>
                <w:rFonts w:ascii="Calibri" w:hAnsi="Calibri"/>
                <w:sz w:val="20"/>
                <w:szCs w:val="20"/>
              </w:rPr>
            </w:pPr>
            <w:r w:rsidRPr="00B1044E">
              <w:rPr>
                <w:rFonts w:ascii="Calibri" w:hAnsi="Calibri"/>
                <w:sz w:val="20"/>
                <w:szCs w:val="20"/>
              </w:rPr>
              <w:t>20 de enero 2022</w:t>
            </w:r>
          </w:p>
        </w:tc>
        <w:tc>
          <w:tcPr>
            <w:tcW w:w="3503" w:type="dxa"/>
          </w:tcPr>
          <w:p w:rsidR="003474BB" w:rsidRPr="003936AF" w:rsidRDefault="00380EA2" w:rsidP="001F7122">
            <w:pPr>
              <w:ind w:hanging="2"/>
              <w:jc w:val="both"/>
              <w:rPr>
                <w:rFonts w:ascii="Calibri" w:eastAsia="Calibri" w:hAnsi="Calibri" w:cs="Calibri"/>
                <w:b/>
                <w:sz w:val="20"/>
                <w:szCs w:val="20"/>
              </w:rPr>
            </w:pPr>
            <w:r w:rsidRPr="003936AF">
              <w:rPr>
                <w:rFonts w:ascii="Calibri" w:eastAsia="Calibri" w:hAnsi="Calibri" w:cs="Calibri"/>
                <w:b/>
                <w:sz w:val="20"/>
                <w:szCs w:val="20"/>
              </w:rPr>
              <w:t>Instituto Tecnológico Superior de Salvatierra</w:t>
            </w:r>
          </w:p>
          <w:p w:rsidR="00380EA2" w:rsidRPr="003936AF" w:rsidRDefault="00380EA2" w:rsidP="001F7122">
            <w:pPr>
              <w:ind w:hanging="2"/>
              <w:jc w:val="both"/>
              <w:rPr>
                <w:rFonts w:ascii="Calibri" w:eastAsia="Calibri" w:hAnsi="Calibri" w:cs="Calibri"/>
                <w:sz w:val="20"/>
                <w:szCs w:val="20"/>
              </w:rPr>
            </w:pPr>
            <w:r w:rsidRPr="003936AF">
              <w:rPr>
                <w:rFonts w:ascii="Calibri" w:eastAsia="Calibri" w:hAnsi="Calibri" w:cs="Calibri"/>
                <w:sz w:val="20"/>
                <w:szCs w:val="20"/>
              </w:rPr>
              <w:t xml:space="preserve">Calle Manuel Gómez Morín No. 300 </w:t>
            </w:r>
          </w:p>
          <w:p w:rsidR="00380EA2" w:rsidRPr="00467354" w:rsidRDefault="00380EA2" w:rsidP="001F7122">
            <w:pPr>
              <w:ind w:hanging="2"/>
              <w:jc w:val="both"/>
              <w:rPr>
                <w:rFonts w:ascii="Calibri" w:eastAsia="Calibri" w:hAnsi="Calibri" w:cs="Calibri"/>
                <w:sz w:val="20"/>
                <w:szCs w:val="20"/>
              </w:rPr>
            </w:pPr>
            <w:r w:rsidRPr="003936AF">
              <w:rPr>
                <w:rFonts w:ascii="Calibri" w:eastAsia="Calibri" w:hAnsi="Calibri" w:cs="Calibri"/>
                <w:sz w:val="20"/>
                <w:szCs w:val="20"/>
              </w:rPr>
              <w:t>Comunidad Janicho. Salvatierra, Guanajuato. C.P. 38933.</w:t>
            </w:r>
          </w:p>
          <w:p w:rsidR="00380EA2" w:rsidRPr="00467354" w:rsidRDefault="00380EA2" w:rsidP="001F7122">
            <w:pPr>
              <w:ind w:hanging="2"/>
              <w:jc w:val="both"/>
              <w:rPr>
                <w:rFonts w:ascii="Calibri" w:eastAsia="Calibri" w:hAnsi="Calibri" w:cs="Calibri"/>
                <w:sz w:val="20"/>
                <w:szCs w:val="20"/>
              </w:rPr>
            </w:pPr>
          </w:p>
        </w:tc>
        <w:tc>
          <w:tcPr>
            <w:tcW w:w="3051" w:type="dxa"/>
          </w:tcPr>
          <w:p w:rsidR="003474BB" w:rsidRPr="00467354" w:rsidRDefault="00380EA2" w:rsidP="001F7122">
            <w:pPr>
              <w:ind w:hanging="2"/>
              <w:jc w:val="both"/>
              <w:rPr>
                <w:rFonts w:ascii="Calibri" w:hAnsi="Calibri"/>
                <w:sz w:val="20"/>
                <w:szCs w:val="20"/>
              </w:rPr>
            </w:pPr>
            <w:r w:rsidRPr="00467354">
              <w:rPr>
                <w:rFonts w:ascii="Calibri" w:hAnsi="Calibri"/>
                <w:sz w:val="20"/>
                <w:szCs w:val="20"/>
              </w:rPr>
              <w:t>Ing. Juan Morales Cardoso.</w:t>
            </w:r>
          </w:p>
          <w:p w:rsidR="00380EA2" w:rsidRPr="00467354" w:rsidRDefault="00380EA2" w:rsidP="001F7122">
            <w:pPr>
              <w:ind w:hanging="2"/>
              <w:jc w:val="both"/>
              <w:rPr>
                <w:rFonts w:ascii="Calibri" w:hAnsi="Calibri"/>
                <w:sz w:val="20"/>
                <w:szCs w:val="20"/>
              </w:rPr>
            </w:pPr>
            <w:proofErr w:type="spellStart"/>
            <w:r w:rsidRPr="00467354">
              <w:rPr>
                <w:rFonts w:ascii="Calibri" w:hAnsi="Calibri"/>
                <w:sz w:val="20"/>
                <w:szCs w:val="20"/>
              </w:rPr>
              <w:t>Coord</w:t>
            </w:r>
            <w:proofErr w:type="spellEnd"/>
            <w:r w:rsidRPr="00467354">
              <w:rPr>
                <w:rFonts w:ascii="Calibri" w:hAnsi="Calibri"/>
                <w:sz w:val="20"/>
                <w:szCs w:val="20"/>
              </w:rPr>
              <w:t xml:space="preserve"> de Ing. Mecatrónica. </w:t>
            </w:r>
          </w:p>
          <w:p w:rsidR="00380EA2" w:rsidRPr="00467354" w:rsidRDefault="00380EA2" w:rsidP="001F7122">
            <w:pPr>
              <w:ind w:hanging="2"/>
              <w:jc w:val="both"/>
              <w:rPr>
                <w:rFonts w:ascii="Calibri" w:hAnsi="Calibri"/>
                <w:sz w:val="20"/>
                <w:szCs w:val="20"/>
              </w:rPr>
            </w:pPr>
            <w:r w:rsidRPr="00467354">
              <w:rPr>
                <w:rFonts w:ascii="Calibri" w:hAnsi="Calibri"/>
                <w:sz w:val="20"/>
                <w:szCs w:val="20"/>
              </w:rPr>
              <w:t>Cel: 461 130 5926</w:t>
            </w:r>
          </w:p>
          <w:p w:rsidR="00380EA2" w:rsidRPr="00467354" w:rsidRDefault="00380EA2" w:rsidP="001F7122">
            <w:pPr>
              <w:ind w:hanging="2"/>
              <w:jc w:val="both"/>
              <w:rPr>
                <w:rFonts w:ascii="Calibri" w:hAnsi="Calibri"/>
                <w:sz w:val="20"/>
                <w:szCs w:val="20"/>
              </w:rPr>
            </w:pPr>
            <w:r w:rsidRPr="00467354">
              <w:rPr>
                <w:rFonts w:ascii="Calibri" w:hAnsi="Calibri"/>
                <w:sz w:val="20"/>
                <w:szCs w:val="20"/>
              </w:rPr>
              <w:t>Horario: 8:00 a 16:00 Hrs.</w:t>
            </w:r>
          </w:p>
        </w:tc>
      </w:tr>
      <w:tr w:rsidR="003474BB" w:rsidRPr="00467354" w:rsidTr="003474BB">
        <w:trPr>
          <w:jc w:val="center"/>
        </w:trPr>
        <w:tc>
          <w:tcPr>
            <w:tcW w:w="981" w:type="dxa"/>
          </w:tcPr>
          <w:p w:rsidR="003474BB" w:rsidRPr="00467354" w:rsidRDefault="00BF1FA9" w:rsidP="001F7122">
            <w:pPr>
              <w:ind w:hanging="2"/>
              <w:jc w:val="center"/>
              <w:rPr>
                <w:rFonts w:ascii="Calibri" w:eastAsia="Calibri" w:hAnsi="Calibri" w:cs="Calibri"/>
                <w:b/>
                <w:sz w:val="20"/>
                <w:szCs w:val="20"/>
              </w:rPr>
            </w:pPr>
            <w:r w:rsidRPr="00467354">
              <w:rPr>
                <w:rFonts w:ascii="Calibri" w:eastAsia="Calibri" w:hAnsi="Calibri" w:cs="Calibri"/>
                <w:b/>
                <w:sz w:val="20"/>
                <w:szCs w:val="20"/>
              </w:rPr>
              <w:t>9</w:t>
            </w:r>
          </w:p>
        </w:tc>
        <w:tc>
          <w:tcPr>
            <w:tcW w:w="1642" w:type="dxa"/>
          </w:tcPr>
          <w:p w:rsidR="009C56FA" w:rsidRPr="00C5534B" w:rsidRDefault="009C56FA" w:rsidP="001F7122">
            <w:pPr>
              <w:ind w:hanging="2"/>
              <w:jc w:val="both"/>
              <w:rPr>
                <w:rFonts w:ascii="Calibri" w:hAnsi="Calibri"/>
                <w:sz w:val="20"/>
                <w:szCs w:val="20"/>
              </w:rPr>
            </w:pPr>
            <w:r w:rsidRPr="00C5534B">
              <w:rPr>
                <w:rFonts w:ascii="Calibri" w:hAnsi="Calibri"/>
                <w:sz w:val="20"/>
                <w:szCs w:val="20"/>
              </w:rPr>
              <w:t>2</w:t>
            </w:r>
            <w:r w:rsidR="009B4130" w:rsidRPr="00C5534B">
              <w:rPr>
                <w:rFonts w:ascii="Calibri" w:hAnsi="Calibri"/>
                <w:sz w:val="20"/>
                <w:szCs w:val="20"/>
              </w:rPr>
              <w:t>2</w:t>
            </w:r>
            <w:r w:rsidRPr="00C5534B">
              <w:rPr>
                <w:rFonts w:ascii="Calibri" w:hAnsi="Calibri"/>
                <w:sz w:val="20"/>
                <w:szCs w:val="20"/>
              </w:rPr>
              <w:t xml:space="preserve"> de diciembre de 2021</w:t>
            </w:r>
          </w:p>
          <w:p w:rsidR="009C56FA" w:rsidRDefault="009C56FA" w:rsidP="001F7122">
            <w:pPr>
              <w:ind w:hanging="2"/>
              <w:jc w:val="both"/>
              <w:rPr>
                <w:rFonts w:ascii="Calibri" w:hAnsi="Calibri"/>
                <w:sz w:val="20"/>
                <w:szCs w:val="20"/>
              </w:rPr>
            </w:pPr>
          </w:p>
          <w:p w:rsidR="00380EA2" w:rsidRPr="00467354" w:rsidRDefault="00380EA2" w:rsidP="00C5534B">
            <w:pPr>
              <w:ind w:hanging="2"/>
              <w:jc w:val="both"/>
              <w:rPr>
                <w:rFonts w:ascii="Calibri" w:hAnsi="Calibri"/>
                <w:sz w:val="20"/>
                <w:szCs w:val="20"/>
              </w:rPr>
            </w:pPr>
          </w:p>
        </w:tc>
        <w:tc>
          <w:tcPr>
            <w:tcW w:w="3503" w:type="dxa"/>
          </w:tcPr>
          <w:p w:rsidR="004538DD" w:rsidRPr="00467354" w:rsidRDefault="004538DD" w:rsidP="004538DD">
            <w:pPr>
              <w:jc w:val="both"/>
              <w:rPr>
                <w:rFonts w:ascii="Calibri" w:eastAsia="Calibri" w:hAnsi="Calibri" w:cs="Calibri"/>
                <w:color w:val="000000"/>
                <w:sz w:val="20"/>
                <w:szCs w:val="20"/>
              </w:rPr>
            </w:pPr>
            <w:r w:rsidRPr="00467354">
              <w:rPr>
                <w:rFonts w:ascii="Calibri" w:eastAsia="Calibri" w:hAnsi="Calibri" w:cs="Calibri"/>
                <w:color w:val="000000"/>
                <w:sz w:val="20"/>
                <w:szCs w:val="20"/>
              </w:rPr>
              <w:t>Almacén de la Dirección de Adquisiciones y Suministros</w:t>
            </w:r>
          </w:p>
          <w:p w:rsidR="004538DD" w:rsidRPr="00467354" w:rsidRDefault="004538DD" w:rsidP="004538DD">
            <w:pPr>
              <w:ind w:hanging="2"/>
              <w:jc w:val="both"/>
              <w:rPr>
                <w:rFonts w:ascii="Calibri" w:eastAsia="Calibri" w:hAnsi="Calibri" w:cs="Calibri"/>
                <w:color w:val="000000"/>
                <w:sz w:val="20"/>
                <w:szCs w:val="20"/>
              </w:rPr>
            </w:pPr>
            <w:r w:rsidRPr="00467354">
              <w:rPr>
                <w:rFonts w:ascii="Calibri" w:eastAsia="Calibri" w:hAnsi="Calibri" w:cs="Calibri"/>
                <w:color w:val="000000"/>
                <w:sz w:val="20"/>
                <w:szCs w:val="20"/>
              </w:rPr>
              <w:t>Carretera Guanajuato Juventino Rosas K.M. 9.5, Colonia Yerbabuena, Guanajuato, Gto.</w:t>
            </w:r>
          </w:p>
          <w:p w:rsidR="003474BB" w:rsidRPr="00467354" w:rsidRDefault="003474BB" w:rsidP="001F7122">
            <w:pPr>
              <w:ind w:hanging="2"/>
              <w:jc w:val="both"/>
              <w:rPr>
                <w:rFonts w:ascii="Calibri" w:eastAsia="Calibri" w:hAnsi="Calibri" w:cs="Calibri"/>
                <w:sz w:val="20"/>
                <w:szCs w:val="20"/>
              </w:rPr>
            </w:pPr>
          </w:p>
        </w:tc>
        <w:tc>
          <w:tcPr>
            <w:tcW w:w="3051" w:type="dxa"/>
          </w:tcPr>
          <w:p w:rsidR="003474BB" w:rsidRPr="003936AF" w:rsidRDefault="00DD6D6D" w:rsidP="001F7122">
            <w:pPr>
              <w:ind w:hanging="2"/>
              <w:jc w:val="both"/>
              <w:rPr>
                <w:rFonts w:ascii="Calibri" w:hAnsi="Calibri"/>
                <w:sz w:val="20"/>
                <w:szCs w:val="20"/>
              </w:rPr>
            </w:pPr>
            <w:r w:rsidRPr="003936AF">
              <w:rPr>
                <w:rFonts w:ascii="Calibri" w:hAnsi="Calibri"/>
                <w:sz w:val="20"/>
                <w:szCs w:val="20"/>
              </w:rPr>
              <w:t>C.P. Ana Claudia Uvalle Méndez</w:t>
            </w:r>
          </w:p>
          <w:p w:rsidR="00516B8C" w:rsidRPr="003936AF" w:rsidRDefault="00516B8C" w:rsidP="001F7122">
            <w:pPr>
              <w:ind w:hanging="2"/>
              <w:jc w:val="both"/>
              <w:rPr>
                <w:rFonts w:ascii="Calibri" w:hAnsi="Calibri"/>
                <w:sz w:val="20"/>
                <w:szCs w:val="20"/>
              </w:rPr>
            </w:pPr>
            <w:r w:rsidRPr="003936AF">
              <w:rPr>
                <w:rFonts w:ascii="Calibri" w:hAnsi="Calibri"/>
                <w:sz w:val="20"/>
                <w:szCs w:val="20"/>
              </w:rPr>
              <w:t xml:space="preserve">Maira Luisa González </w:t>
            </w:r>
            <w:proofErr w:type="spellStart"/>
            <w:r w:rsidRPr="003936AF">
              <w:rPr>
                <w:rFonts w:ascii="Calibri" w:hAnsi="Calibri"/>
                <w:sz w:val="20"/>
                <w:szCs w:val="20"/>
              </w:rPr>
              <w:t>Olalde</w:t>
            </w:r>
            <w:proofErr w:type="spellEnd"/>
          </w:p>
          <w:p w:rsidR="00516B8C" w:rsidRPr="003936AF" w:rsidRDefault="00DD6D6D" w:rsidP="001F7122">
            <w:pPr>
              <w:ind w:hanging="2"/>
              <w:jc w:val="both"/>
              <w:rPr>
                <w:rStyle w:val="Hipervnculo"/>
                <w:rFonts w:ascii="Calibri" w:hAnsi="Calibri"/>
                <w:sz w:val="20"/>
                <w:szCs w:val="20"/>
              </w:rPr>
            </w:pPr>
            <w:r w:rsidRPr="003936AF">
              <w:rPr>
                <w:rFonts w:ascii="Calibri" w:hAnsi="Calibri"/>
                <w:sz w:val="20"/>
                <w:szCs w:val="20"/>
              </w:rPr>
              <w:t xml:space="preserve">Correo: </w:t>
            </w:r>
            <w:hyperlink r:id="rId20" w:history="1">
              <w:r w:rsidRPr="003936AF">
                <w:rPr>
                  <w:rStyle w:val="Hipervnculo"/>
                  <w:rFonts w:ascii="Calibri" w:hAnsi="Calibri"/>
                  <w:sz w:val="20"/>
                  <w:szCs w:val="20"/>
                </w:rPr>
                <w:t>auvallem@guanajuato.gob.mx</w:t>
              </w:r>
            </w:hyperlink>
          </w:p>
          <w:p w:rsidR="00516B8C" w:rsidRPr="003936AF" w:rsidRDefault="00AE0B76" w:rsidP="001F7122">
            <w:pPr>
              <w:ind w:hanging="2"/>
              <w:jc w:val="both"/>
              <w:rPr>
                <w:rFonts w:ascii="Calibri" w:hAnsi="Calibri"/>
                <w:sz w:val="20"/>
                <w:szCs w:val="20"/>
              </w:rPr>
            </w:pPr>
            <w:hyperlink r:id="rId21" w:history="1">
              <w:r w:rsidR="00516B8C" w:rsidRPr="003936AF">
                <w:rPr>
                  <w:rStyle w:val="Hipervnculo"/>
                  <w:rFonts w:ascii="Calibri" w:hAnsi="Calibri"/>
                  <w:sz w:val="20"/>
                  <w:szCs w:val="20"/>
                </w:rPr>
                <w:t>mgonzalezo@guanajuato.gob.mx</w:t>
              </w:r>
            </w:hyperlink>
            <w:r w:rsidR="00516B8C" w:rsidRPr="003936AF">
              <w:rPr>
                <w:rFonts w:ascii="Calibri" w:hAnsi="Calibri"/>
                <w:sz w:val="20"/>
                <w:szCs w:val="20"/>
              </w:rPr>
              <w:t xml:space="preserve"> </w:t>
            </w:r>
          </w:p>
          <w:p w:rsidR="00516B8C" w:rsidRPr="003936AF" w:rsidRDefault="00516B8C" w:rsidP="001F7122">
            <w:pPr>
              <w:ind w:hanging="2"/>
              <w:jc w:val="both"/>
              <w:rPr>
                <w:rFonts w:ascii="Calibri" w:hAnsi="Calibri"/>
                <w:sz w:val="20"/>
                <w:szCs w:val="20"/>
              </w:rPr>
            </w:pPr>
            <w:r w:rsidRPr="003936AF">
              <w:rPr>
                <w:rFonts w:ascii="Calibri" w:hAnsi="Calibri"/>
                <w:sz w:val="20"/>
                <w:szCs w:val="20"/>
              </w:rPr>
              <w:t>Tel. 473 102 27 00 ext 139.</w:t>
            </w:r>
          </w:p>
          <w:p w:rsidR="00DD6D6D" w:rsidRPr="003936AF" w:rsidRDefault="00516B8C" w:rsidP="001F7122">
            <w:pPr>
              <w:ind w:hanging="2"/>
              <w:jc w:val="both"/>
              <w:rPr>
                <w:rFonts w:ascii="Calibri" w:hAnsi="Calibri"/>
                <w:sz w:val="20"/>
                <w:szCs w:val="20"/>
              </w:rPr>
            </w:pPr>
            <w:r w:rsidRPr="003936AF">
              <w:rPr>
                <w:rFonts w:ascii="Calibri" w:hAnsi="Calibri"/>
                <w:sz w:val="20"/>
                <w:szCs w:val="20"/>
              </w:rPr>
              <w:t>Horario: 9:00 a 16:00 hrs.</w:t>
            </w:r>
            <w:r w:rsidR="00DD6D6D" w:rsidRPr="003936AF">
              <w:rPr>
                <w:rFonts w:ascii="Calibri" w:hAnsi="Calibri"/>
                <w:sz w:val="20"/>
                <w:szCs w:val="20"/>
              </w:rPr>
              <w:t xml:space="preserve"> </w:t>
            </w:r>
          </w:p>
        </w:tc>
      </w:tr>
      <w:tr w:rsidR="00BF1FA9" w:rsidRPr="00467354" w:rsidTr="003474BB">
        <w:trPr>
          <w:jc w:val="center"/>
        </w:trPr>
        <w:tc>
          <w:tcPr>
            <w:tcW w:w="981" w:type="dxa"/>
          </w:tcPr>
          <w:p w:rsidR="00BF1FA9" w:rsidRPr="00467354" w:rsidRDefault="00BF1FA9" w:rsidP="001F7122">
            <w:pPr>
              <w:ind w:hanging="2"/>
              <w:jc w:val="center"/>
              <w:rPr>
                <w:rFonts w:ascii="Calibri" w:eastAsia="Calibri" w:hAnsi="Calibri" w:cs="Calibri"/>
                <w:b/>
                <w:sz w:val="20"/>
                <w:szCs w:val="20"/>
              </w:rPr>
            </w:pPr>
            <w:r w:rsidRPr="00467354">
              <w:rPr>
                <w:rFonts w:ascii="Calibri" w:eastAsia="Calibri" w:hAnsi="Calibri" w:cs="Calibri"/>
                <w:b/>
                <w:sz w:val="20"/>
                <w:szCs w:val="20"/>
              </w:rPr>
              <w:t>10-11</w:t>
            </w:r>
          </w:p>
        </w:tc>
        <w:tc>
          <w:tcPr>
            <w:tcW w:w="1642" w:type="dxa"/>
          </w:tcPr>
          <w:p w:rsidR="009C56FA" w:rsidRPr="00C5534B" w:rsidRDefault="00C5534B" w:rsidP="00516B8C">
            <w:pPr>
              <w:ind w:hanging="2"/>
              <w:jc w:val="both"/>
              <w:rPr>
                <w:rFonts w:ascii="Calibri" w:hAnsi="Calibri"/>
                <w:sz w:val="20"/>
                <w:szCs w:val="20"/>
              </w:rPr>
            </w:pPr>
            <w:r w:rsidRPr="00C5534B">
              <w:rPr>
                <w:rFonts w:ascii="Calibri" w:hAnsi="Calibri"/>
                <w:sz w:val="20"/>
                <w:szCs w:val="20"/>
              </w:rPr>
              <w:t>21</w:t>
            </w:r>
            <w:r w:rsidR="009C56FA" w:rsidRPr="00C5534B">
              <w:rPr>
                <w:rFonts w:ascii="Calibri" w:hAnsi="Calibri"/>
                <w:sz w:val="20"/>
                <w:szCs w:val="20"/>
              </w:rPr>
              <w:t xml:space="preserve"> de enero de 2021</w:t>
            </w:r>
          </w:p>
          <w:p w:rsidR="009C56FA" w:rsidRDefault="009C56FA" w:rsidP="00516B8C">
            <w:pPr>
              <w:ind w:hanging="2"/>
              <w:jc w:val="both"/>
              <w:rPr>
                <w:rFonts w:ascii="Calibri" w:hAnsi="Calibri"/>
                <w:sz w:val="20"/>
                <w:szCs w:val="20"/>
              </w:rPr>
            </w:pPr>
          </w:p>
          <w:p w:rsidR="00BF1FA9" w:rsidRPr="00467354" w:rsidRDefault="00BF1FA9" w:rsidP="00516B8C">
            <w:pPr>
              <w:ind w:hanging="2"/>
              <w:jc w:val="both"/>
              <w:rPr>
                <w:rFonts w:ascii="Calibri" w:hAnsi="Calibri"/>
                <w:sz w:val="20"/>
                <w:szCs w:val="20"/>
              </w:rPr>
            </w:pPr>
          </w:p>
        </w:tc>
        <w:tc>
          <w:tcPr>
            <w:tcW w:w="3503" w:type="dxa"/>
          </w:tcPr>
          <w:p w:rsidR="00BF1FA9" w:rsidRPr="00467354" w:rsidRDefault="00BF1FA9" w:rsidP="00BF1FA9">
            <w:pPr>
              <w:jc w:val="both"/>
              <w:rPr>
                <w:rFonts w:ascii="Calibri" w:eastAsia="Calibri" w:hAnsi="Calibri" w:cs="Calibri"/>
                <w:color w:val="000000"/>
                <w:sz w:val="20"/>
                <w:szCs w:val="20"/>
              </w:rPr>
            </w:pPr>
            <w:r w:rsidRPr="00467354">
              <w:rPr>
                <w:rFonts w:ascii="Calibri" w:eastAsia="Calibri" w:hAnsi="Calibri" w:cs="Calibri"/>
                <w:color w:val="000000"/>
                <w:sz w:val="20"/>
                <w:szCs w:val="20"/>
              </w:rPr>
              <w:t>Almacén de la Dirección de Adquisiciones y Suministros</w:t>
            </w:r>
          </w:p>
          <w:p w:rsidR="00BF1FA9" w:rsidRPr="00467354" w:rsidRDefault="00BF1FA9" w:rsidP="00BF1FA9">
            <w:pPr>
              <w:ind w:hanging="2"/>
              <w:jc w:val="both"/>
              <w:rPr>
                <w:rFonts w:ascii="Calibri" w:eastAsia="Calibri" w:hAnsi="Calibri" w:cs="Calibri"/>
                <w:color w:val="000000"/>
                <w:sz w:val="20"/>
                <w:szCs w:val="20"/>
              </w:rPr>
            </w:pPr>
            <w:r w:rsidRPr="00467354">
              <w:rPr>
                <w:rFonts w:ascii="Calibri" w:eastAsia="Calibri" w:hAnsi="Calibri" w:cs="Calibri"/>
                <w:color w:val="000000"/>
                <w:sz w:val="20"/>
                <w:szCs w:val="20"/>
              </w:rPr>
              <w:t>Carretera Guanajuato Juventino Rosas K.M. 9.5, Colonia Yerbabuena, Guanajuato, Gto.</w:t>
            </w:r>
          </w:p>
          <w:p w:rsidR="00BF1FA9" w:rsidRPr="00467354" w:rsidRDefault="00BF1FA9" w:rsidP="004538DD">
            <w:pPr>
              <w:jc w:val="both"/>
              <w:rPr>
                <w:rFonts w:ascii="Calibri" w:eastAsia="Calibri" w:hAnsi="Calibri" w:cs="Calibri"/>
                <w:color w:val="000000"/>
                <w:sz w:val="20"/>
                <w:szCs w:val="20"/>
              </w:rPr>
            </w:pPr>
          </w:p>
        </w:tc>
        <w:tc>
          <w:tcPr>
            <w:tcW w:w="3051" w:type="dxa"/>
          </w:tcPr>
          <w:p w:rsidR="00516B8C" w:rsidRPr="003936AF" w:rsidRDefault="00516B8C" w:rsidP="00516B8C">
            <w:pPr>
              <w:ind w:hanging="2"/>
              <w:jc w:val="both"/>
              <w:rPr>
                <w:rFonts w:ascii="Calibri" w:hAnsi="Calibri"/>
                <w:sz w:val="20"/>
                <w:szCs w:val="20"/>
              </w:rPr>
            </w:pPr>
            <w:r w:rsidRPr="003936AF">
              <w:rPr>
                <w:rFonts w:ascii="Calibri" w:hAnsi="Calibri"/>
                <w:sz w:val="20"/>
                <w:szCs w:val="20"/>
              </w:rPr>
              <w:t>C.P. Ana Claudia Uvalle Méndez</w:t>
            </w:r>
          </w:p>
          <w:p w:rsidR="00516B8C" w:rsidRPr="003936AF" w:rsidRDefault="00516B8C" w:rsidP="00516B8C">
            <w:pPr>
              <w:ind w:hanging="2"/>
              <w:jc w:val="both"/>
              <w:rPr>
                <w:rFonts w:ascii="Calibri" w:hAnsi="Calibri"/>
                <w:sz w:val="20"/>
                <w:szCs w:val="20"/>
              </w:rPr>
            </w:pPr>
            <w:r w:rsidRPr="003936AF">
              <w:rPr>
                <w:rFonts w:ascii="Calibri" w:hAnsi="Calibri"/>
                <w:sz w:val="20"/>
                <w:szCs w:val="20"/>
              </w:rPr>
              <w:t xml:space="preserve">Maira Luisa González </w:t>
            </w:r>
            <w:proofErr w:type="spellStart"/>
            <w:r w:rsidRPr="003936AF">
              <w:rPr>
                <w:rFonts w:ascii="Calibri" w:hAnsi="Calibri"/>
                <w:sz w:val="20"/>
                <w:szCs w:val="20"/>
              </w:rPr>
              <w:t>Olalde</w:t>
            </w:r>
            <w:proofErr w:type="spellEnd"/>
          </w:p>
          <w:p w:rsidR="00516B8C" w:rsidRPr="003936AF" w:rsidRDefault="00516B8C" w:rsidP="00516B8C">
            <w:pPr>
              <w:ind w:hanging="2"/>
              <w:jc w:val="both"/>
              <w:rPr>
                <w:rStyle w:val="Hipervnculo"/>
                <w:rFonts w:ascii="Calibri" w:hAnsi="Calibri"/>
                <w:sz w:val="20"/>
                <w:szCs w:val="20"/>
              </w:rPr>
            </w:pPr>
            <w:r w:rsidRPr="003936AF">
              <w:rPr>
                <w:rFonts w:ascii="Calibri" w:hAnsi="Calibri"/>
                <w:sz w:val="20"/>
                <w:szCs w:val="20"/>
              </w:rPr>
              <w:t xml:space="preserve">Correo: </w:t>
            </w:r>
            <w:hyperlink r:id="rId22" w:history="1">
              <w:r w:rsidRPr="003936AF">
                <w:rPr>
                  <w:rStyle w:val="Hipervnculo"/>
                  <w:rFonts w:ascii="Calibri" w:hAnsi="Calibri"/>
                  <w:sz w:val="20"/>
                  <w:szCs w:val="20"/>
                </w:rPr>
                <w:t>auvallem@guanajuato.gob.mx</w:t>
              </w:r>
            </w:hyperlink>
          </w:p>
          <w:p w:rsidR="00516B8C" w:rsidRPr="003936AF" w:rsidRDefault="00AE0B76" w:rsidP="00516B8C">
            <w:pPr>
              <w:ind w:hanging="2"/>
              <w:jc w:val="both"/>
              <w:rPr>
                <w:rFonts w:ascii="Calibri" w:hAnsi="Calibri"/>
                <w:sz w:val="20"/>
                <w:szCs w:val="20"/>
              </w:rPr>
            </w:pPr>
            <w:hyperlink r:id="rId23" w:history="1">
              <w:r w:rsidR="00516B8C" w:rsidRPr="003936AF">
                <w:rPr>
                  <w:rStyle w:val="Hipervnculo"/>
                  <w:rFonts w:ascii="Calibri" w:hAnsi="Calibri"/>
                  <w:sz w:val="20"/>
                  <w:szCs w:val="20"/>
                </w:rPr>
                <w:t>mgonzalezo@guanajuato.gob.mx</w:t>
              </w:r>
            </w:hyperlink>
            <w:r w:rsidR="00516B8C" w:rsidRPr="003936AF">
              <w:rPr>
                <w:rFonts w:ascii="Calibri" w:hAnsi="Calibri"/>
                <w:sz w:val="20"/>
                <w:szCs w:val="20"/>
              </w:rPr>
              <w:t xml:space="preserve"> </w:t>
            </w:r>
          </w:p>
          <w:p w:rsidR="00516B8C" w:rsidRPr="003936AF" w:rsidRDefault="00516B8C" w:rsidP="00516B8C">
            <w:pPr>
              <w:ind w:hanging="2"/>
              <w:jc w:val="both"/>
              <w:rPr>
                <w:rFonts w:ascii="Calibri" w:hAnsi="Calibri"/>
                <w:sz w:val="20"/>
                <w:szCs w:val="20"/>
              </w:rPr>
            </w:pPr>
            <w:r w:rsidRPr="003936AF">
              <w:rPr>
                <w:rFonts w:ascii="Calibri" w:hAnsi="Calibri"/>
                <w:sz w:val="20"/>
                <w:szCs w:val="20"/>
              </w:rPr>
              <w:t>Tel. 473 102 27 00 ext 139.</w:t>
            </w:r>
          </w:p>
          <w:p w:rsidR="00BF1FA9" w:rsidRPr="003936AF" w:rsidRDefault="00516B8C" w:rsidP="00516B8C">
            <w:pPr>
              <w:ind w:hanging="2"/>
              <w:jc w:val="both"/>
              <w:rPr>
                <w:rFonts w:ascii="Calibri" w:hAnsi="Calibri"/>
                <w:sz w:val="20"/>
                <w:szCs w:val="20"/>
              </w:rPr>
            </w:pPr>
            <w:r w:rsidRPr="003936AF">
              <w:rPr>
                <w:rFonts w:ascii="Calibri" w:hAnsi="Calibri"/>
                <w:sz w:val="20"/>
                <w:szCs w:val="20"/>
              </w:rPr>
              <w:lastRenderedPageBreak/>
              <w:t>Horario: 9:00 a 16:00 hrs.</w:t>
            </w:r>
          </w:p>
        </w:tc>
      </w:tr>
      <w:tr w:rsidR="003474BB" w:rsidRPr="00467354" w:rsidTr="003474BB">
        <w:trPr>
          <w:trHeight w:val="1225"/>
          <w:jc w:val="center"/>
        </w:trPr>
        <w:tc>
          <w:tcPr>
            <w:tcW w:w="981" w:type="dxa"/>
          </w:tcPr>
          <w:p w:rsidR="003474BB" w:rsidRPr="00467354" w:rsidRDefault="004538DD" w:rsidP="001F7122">
            <w:pPr>
              <w:ind w:hanging="2"/>
              <w:jc w:val="center"/>
              <w:rPr>
                <w:rFonts w:ascii="Calibri" w:eastAsia="Calibri" w:hAnsi="Calibri" w:cs="Calibri"/>
                <w:b/>
                <w:sz w:val="20"/>
                <w:szCs w:val="20"/>
              </w:rPr>
            </w:pPr>
            <w:r w:rsidRPr="00467354">
              <w:rPr>
                <w:rFonts w:ascii="Calibri" w:eastAsia="Calibri" w:hAnsi="Calibri" w:cs="Calibri"/>
                <w:b/>
                <w:sz w:val="20"/>
                <w:szCs w:val="20"/>
              </w:rPr>
              <w:lastRenderedPageBreak/>
              <w:t>12</w:t>
            </w:r>
          </w:p>
        </w:tc>
        <w:tc>
          <w:tcPr>
            <w:tcW w:w="1642" w:type="dxa"/>
          </w:tcPr>
          <w:p w:rsidR="009C56FA" w:rsidRPr="00D54EEB" w:rsidRDefault="00C5534B" w:rsidP="001F7122">
            <w:pPr>
              <w:ind w:hanging="2"/>
              <w:jc w:val="both"/>
              <w:rPr>
                <w:rFonts w:ascii="Calibri" w:hAnsi="Calibri"/>
                <w:sz w:val="20"/>
                <w:szCs w:val="20"/>
              </w:rPr>
            </w:pPr>
            <w:r w:rsidRPr="00D54EEB">
              <w:rPr>
                <w:rFonts w:ascii="Calibri" w:hAnsi="Calibri"/>
                <w:sz w:val="20"/>
                <w:szCs w:val="20"/>
              </w:rPr>
              <w:t>4 de abril 2022</w:t>
            </w:r>
          </w:p>
          <w:p w:rsidR="009C56FA" w:rsidRPr="00D54EEB" w:rsidRDefault="009C56FA" w:rsidP="001F7122">
            <w:pPr>
              <w:ind w:hanging="2"/>
              <w:jc w:val="both"/>
              <w:rPr>
                <w:rFonts w:ascii="Calibri" w:hAnsi="Calibri"/>
                <w:sz w:val="20"/>
                <w:szCs w:val="20"/>
              </w:rPr>
            </w:pPr>
          </w:p>
          <w:p w:rsidR="003474BB" w:rsidRPr="00D54EEB" w:rsidRDefault="003474BB" w:rsidP="00D54EEB">
            <w:pPr>
              <w:jc w:val="both"/>
              <w:rPr>
                <w:rFonts w:ascii="Calibri" w:hAnsi="Calibri"/>
                <w:sz w:val="20"/>
                <w:szCs w:val="20"/>
              </w:rPr>
            </w:pPr>
          </w:p>
        </w:tc>
        <w:tc>
          <w:tcPr>
            <w:tcW w:w="3503" w:type="dxa"/>
          </w:tcPr>
          <w:p w:rsidR="003474BB" w:rsidRPr="00884B68" w:rsidRDefault="004538DD" w:rsidP="001F7122">
            <w:pPr>
              <w:ind w:hanging="2"/>
              <w:jc w:val="both"/>
              <w:rPr>
                <w:rFonts w:ascii="Calibri" w:hAnsi="Calibri"/>
                <w:b/>
                <w:sz w:val="20"/>
                <w:szCs w:val="20"/>
              </w:rPr>
            </w:pPr>
            <w:r w:rsidRPr="00884B68">
              <w:rPr>
                <w:rFonts w:ascii="Calibri" w:hAnsi="Calibri"/>
                <w:b/>
                <w:sz w:val="20"/>
                <w:szCs w:val="20"/>
              </w:rPr>
              <w:t>Instituto Estatal de Capacitación</w:t>
            </w:r>
          </w:p>
          <w:p w:rsidR="004538DD" w:rsidRPr="00884B68" w:rsidRDefault="004538DD" w:rsidP="001F7122">
            <w:pPr>
              <w:ind w:hanging="2"/>
              <w:jc w:val="both"/>
              <w:rPr>
                <w:rFonts w:ascii="Calibri" w:hAnsi="Calibri"/>
                <w:b/>
                <w:sz w:val="20"/>
                <w:szCs w:val="20"/>
              </w:rPr>
            </w:pPr>
            <w:r w:rsidRPr="00884B68">
              <w:rPr>
                <w:rFonts w:ascii="Calibri" w:hAnsi="Calibri"/>
                <w:b/>
                <w:sz w:val="20"/>
                <w:szCs w:val="20"/>
              </w:rPr>
              <w:t xml:space="preserve">Plantel Silao. </w:t>
            </w:r>
          </w:p>
          <w:p w:rsidR="004538DD" w:rsidRPr="00467354" w:rsidRDefault="004538DD" w:rsidP="001F7122">
            <w:pPr>
              <w:ind w:hanging="2"/>
              <w:jc w:val="both"/>
              <w:rPr>
                <w:rFonts w:ascii="Calibri" w:hAnsi="Calibri"/>
                <w:sz w:val="20"/>
                <w:szCs w:val="20"/>
              </w:rPr>
            </w:pPr>
            <w:r w:rsidRPr="00884B68">
              <w:rPr>
                <w:rFonts w:ascii="Calibri" w:hAnsi="Calibri"/>
                <w:sz w:val="20"/>
                <w:szCs w:val="20"/>
              </w:rPr>
              <w:t>Camino a Cerritos Km. 2.5 Carr. Silao-Gto. (Detrás de la Gasera) Silao, Gto.</w:t>
            </w:r>
          </w:p>
        </w:tc>
        <w:tc>
          <w:tcPr>
            <w:tcW w:w="3051" w:type="dxa"/>
          </w:tcPr>
          <w:p w:rsidR="004961AF" w:rsidRDefault="004961AF" w:rsidP="004961AF">
            <w:pPr>
              <w:ind w:hanging="2"/>
              <w:jc w:val="both"/>
              <w:rPr>
                <w:rFonts w:ascii="Calibri" w:hAnsi="Calibri"/>
                <w:sz w:val="20"/>
                <w:szCs w:val="22"/>
              </w:rPr>
            </w:pPr>
            <w:r>
              <w:rPr>
                <w:rFonts w:ascii="Calibri" w:hAnsi="Calibri"/>
                <w:sz w:val="20"/>
                <w:szCs w:val="22"/>
              </w:rPr>
              <w:t>C.P. Ángel Isidro Macías Álvarez</w:t>
            </w:r>
          </w:p>
          <w:p w:rsidR="004961AF" w:rsidRDefault="004961AF" w:rsidP="004961AF">
            <w:pPr>
              <w:ind w:hanging="2"/>
              <w:jc w:val="both"/>
              <w:rPr>
                <w:rStyle w:val="Hipervnculo"/>
                <w:rFonts w:ascii="Calibri" w:hAnsi="Calibri"/>
                <w:sz w:val="20"/>
                <w:szCs w:val="22"/>
              </w:rPr>
            </w:pPr>
            <w:r>
              <w:rPr>
                <w:rFonts w:ascii="Calibri" w:hAnsi="Calibri"/>
                <w:sz w:val="20"/>
                <w:szCs w:val="22"/>
              </w:rPr>
              <w:t xml:space="preserve">Correo: </w:t>
            </w:r>
            <w:hyperlink r:id="rId24" w:history="1">
              <w:r w:rsidRPr="00F000A8">
                <w:rPr>
                  <w:rStyle w:val="Hipervnculo"/>
                  <w:rFonts w:ascii="Calibri" w:hAnsi="Calibri"/>
                  <w:sz w:val="20"/>
                  <w:szCs w:val="22"/>
                </w:rPr>
                <w:t>angel.macias@guanajuato.gob.mx</w:t>
              </w:r>
            </w:hyperlink>
          </w:p>
          <w:p w:rsidR="008A7BFE" w:rsidRPr="008A7BFE" w:rsidRDefault="008A7BFE" w:rsidP="004961AF">
            <w:pPr>
              <w:ind w:hanging="2"/>
              <w:jc w:val="both"/>
              <w:rPr>
                <w:rStyle w:val="Hipervnculo"/>
                <w:rFonts w:ascii="Calibri" w:hAnsi="Calibri"/>
                <w:color w:val="auto"/>
                <w:sz w:val="20"/>
                <w:szCs w:val="22"/>
                <w:u w:val="none"/>
              </w:rPr>
            </w:pPr>
            <w:r w:rsidRPr="008A7BFE">
              <w:rPr>
                <w:rStyle w:val="Hipervnculo"/>
                <w:rFonts w:ascii="Calibri" w:hAnsi="Calibri"/>
                <w:color w:val="auto"/>
                <w:sz w:val="20"/>
                <w:szCs w:val="22"/>
                <w:u w:val="none"/>
              </w:rPr>
              <w:t>Cel.: 477 754 06 46</w:t>
            </w:r>
          </w:p>
          <w:p w:rsidR="004961AF" w:rsidRPr="008A7BFE" w:rsidRDefault="004961AF" w:rsidP="008A7BFE">
            <w:pPr>
              <w:ind w:hanging="2"/>
              <w:jc w:val="both"/>
              <w:rPr>
                <w:rFonts w:ascii="Calibri" w:hAnsi="Calibri"/>
                <w:color w:val="0000FF"/>
                <w:sz w:val="20"/>
                <w:szCs w:val="22"/>
              </w:rPr>
            </w:pPr>
            <w:r w:rsidRPr="008A7BFE">
              <w:rPr>
                <w:rStyle w:val="Hipervnculo"/>
                <w:rFonts w:ascii="Calibri" w:hAnsi="Calibri"/>
                <w:color w:val="auto"/>
                <w:sz w:val="20"/>
                <w:szCs w:val="22"/>
                <w:u w:val="none"/>
              </w:rPr>
              <w:t>Horario: 9:00 a 16:00 Hrs.</w:t>
            </w:r>
            <w:r w:rsidRPr="004961AF">
              <w:rPr>
                <w:rStyle w:val="Hipervnculo"/>
                <w:rFonts w:ascii="Calibri" w:hAnsi="Calibri"/>
                <w:sz w:val="20"/>
                <w:szCs w:val="22"/>
                <w:u w:val="none"/>
              </w:rPr>
              <w:t xml:space="preserve"> </w:t>
            </w:r>
          </w:p>
        </w:tc>
      </w:tr>
      <w:tr w:rsidR="00A24012" w:rsidRPr="00467354" w:rsidTr="003474BB">
        <w:trPr>
          <w:trHeight w:val="1225"/>
          <w:jc w:val="center"/>
        </w:trPr>
        <w:tc>
          <w:tcPr>
            <w:tcW w:w="981" w:type="dxa"/>
          </w:tcPr>
          <w:p w:rsidR="00A24012" w:rsidRPr="00467354" w:rsidRDefault="00A24012" w:rsidP="001F7122">
            <w:pPr>
              <w:ind w:hanging="2"/>
              <w:jc w:val="center"/>
              <w:rPr>
                <w:rFonts w:ascii="Calibri" w:eastAsia="Calibri" w:hAnsi="Calibri" w:cs="Calibri"/>
                <w:b/>
                <w:sz w:val="20"/>
                <w:szCs w:val="20"/>
              </w:rPr>
            </w:pPr>
            <w:r w:rsidRPr="00467354">
              <w:rPr>
                <w:rFonts w:ascii="Calibri" w:eastAsia="Calibri" w:hAnsi="Calibri" w:cs="Calibri"/>
                <w:b/>
                <w:sz w:val="20"/>
                <w:szCs w:val="20"/>
              </w:rPr>
              <w:t>13</w:t>
            </w:r>
          </w:p>
        </w:tc>
        <w:tc>
          <w:tcPr>
            <w:tcW w:w="1642" w:type="dxa"/>
          </w:tcPr>
          <w:p w:rsidR="009C56FA" w:rsidRPr="00D54EEB" w:rsidRDefault="00D54EEB" w:rsidP="001F7122">
            <w:pPr>
              <w:ind w:hanging="2"/>
              <w:jc w:val="both"/>
              <w:rPr>
                <w:rFonts w:ascii="Calibri" w:hAnsi="Calibri"/>
                <w:sz w:val="20"/>
                <w:szCs w:val="20"/>
              </w:rPr>
            </w:pPr>
            <w:r w:rsidRPr="00D54EEB">
              <w:rPr>
                <w:rFonts w:ascii="Calibri" w:hAnsi="Calibri"/>
                <w:sz w:val="20"/>
                <w:szCs w:val="20"/>
              </w:rPr>
              <w:t>7</w:t>
            </w:r>
            <w:r w:rsidR="009C56FA" w:rsidRPr="00D54EEB">
              <w:rPr>
                <w:rFonts w:ascii="Calibri" w:hAnsi="Calibri"/>
                <w:sz w:val="20"/>
                <w:szCs w:val="20"/>
              </w:rPr>
              <w:t xml:space="preserve"> de enero 2022</w:t>
            </w:r>
          </w:p>
          <w:p w:rsidR="009C56FA" w:rsidRDefault="009C56FA" w:rsidP="001F7122">
            <w:pPr>
              <w:ind w:hanging="2"/>
              <w:jc w:val="both"/>
              <w:rPr>
                <w:rFonts w:ascii="Calibri" w:hAnsi="Calibri"/>
                <w:sz w:val="20"/>
                <w:szCs w:val="20"/>
              </w:rPr>
            </w:pPr>
          </w:p>
          <w:p w:rsidR="00A24012" w:rsidRPr="00467354" w:rsidRDefault="00A24012" w:rsidP="001F7122">
            <w:pPr>
              <w:ind w:hanging="2"/>
              <w:jc w:val="both"/>
              <w:rPr>
                <w:rFonts w:ascii="Calibri" w:hAnsi="Calibri"/>
                <w:sz w:val="20"/>
                <w:szCs w:val="20"/>
              </w:rPr>
            </w:pPr>
          </w:p>
        </w:tc>
        <w:tc>
          <w:tcPr>
            <w:tcW w:w="3503" w:type="dxa"/>
          </w:tcPr>
          <w:p w:rsidR="00A24012" w:rsidRPr="00467354" w:rsidRDefault="00A24012" w:rsidP="00E017A4">
            <w:pPr>
              <w:jc w:val="both"/>
              <w:rPr>
                <w:rFonts w:ascii="Calibri" w:eastAsia="Calibri" w:hAnsi="Calibri" w:cs="Calibri"/>
                <w:color w:val="000000"/>
                <w:sz w:val="20"/>
                <w:szCs w:val="20"/>
              </w:rPr>
            </w:pPr>
            <w:r w:rsidRPr="00467354">
              <w:rPr>
                <w:rFonts w:ascii="Calibri" w:eastAsia="Calibri" w:hAnsi="Calibri" w:cs="Calibri"/>
                <w:color w:val="000000"/>
                <w:sz w:val="20"/>
                <w:szCs w:val="20"/>
              </w:rPr>
              <w:t>Almacén de la Dirección de Adquisiciones y Suministros</w:t>
            </w:r>
          </w:p>
          <w:p w:rsidR="00A24012" w:rsidRPr="00467354" w:rsidRDefault="00A24012" w:rsidP="00E017A4">
            <w:pPr>
              <w:ind w:hanging="2"/>
              <w:jc w:val="both"/>
              <w:rPr>
                <w:rFonts w:ascii="Calibri" w:eastAsia="Calibri" w:hAnsi="Calibri" w:cs="Calibri"/>
                <w:color w:val="000000"/>
                <w:sz w:val="20"/>
                <w:szCs w:val="20"/>
              </w:rPr>
            </w:pPr>
            <w:r w:rsidRPr="00467354">
              <w:rPr>
                <w:rFonts w:ascii="Calibri" w:eastAsia="Calibri" w:hAnsi="Calibri" w:cs="Calibri"/>
                <w:color w:val="000000"/>
                <w:sz w:val="20"/>
                <w:szCs w:val="20"/>
              </w:rPr>
              <w:t>Carretera Guanajuato Juventino Rosas K.M. 9.5, Colonia Yerbabuena, Guanajuato, Gto.</w:t>
            </w:r>
          </w:p>
          <w:p w:rsidR="00A24012" w:rsidRPr="00467354" w:rsidRDefault="00A24012" w:rsidP="00E017A4">
            <w:pPr>
              <w:ind w:hanging="2"/>
              <w:jc w:val="both"/>
              <w:rPr>
                <w:rFonts w:ascii="Calibri" w:eastAsia="Calibri" w:hAnsi="Calibri" w:cs="Calibri"/>
                <w:sz w:val="20"/>
                <w:szCs w:val="20"/>
              </w:rPr>
            </w:pPr>
          </w:p>
        </w:tc>
        <w:tc>
          <w:tcPr>
            <w:tcW w:w="3051" w:type="dxa"/>
          </w:tcPr>
          <w:p w:rsidR="00A24012" w:rsidRPr="00467354" w:rsidRDefault="00DD6D6D" w:rsidP="001F7122">
            <w:pPr>
              <w:ind w:hanging="2"/>
              <w:jc w:val="both"/>
              <w:rPr>
                <w:rFonts w:ascii="Calibri" w:hAnsi="Calibri"/>
                <w:sz w:val="20"/>
                <w:szCs w:val="20"/>
              </w:rPr>
            </w:pPr>
            <w:r w:rsidRPr="00467354">
              <w:rPr>
                <w:rFonts w:ascii="Calibri" w:hAnsi="Calibri"/>
                <w:sz w:val="20"/>
                <w:szCs w:val="20"/>
              </w:rPr>
              <w:t xml:space="preserve">Ing. Carlos Joaquín Chico Peralta. </w:t>
            </w:r>
          </w:p>
          <w:p w:rsidR="00DD6D6D" w:rsidRPr="00467354" w:rsidRDefault="00DD6D6D" w:rsidP="001F7122">
            <w:pPr>
              <w:ind w:hanging="2"/>
              <w:jc w:val="both"/>
              <w:rPr>
                <w:rFonts w:ascii="Calibri" w:hAnsi="Calibri"/>
                <w:sz w:val="20"/>
                <w:szCs w:val="20"/>
              </w:rPr>
            </w:pPr>
            <w:r w:rsidRPr="00467354">
              <w:rPr>
                <w:rFonts w:ascii="Calibri" w:hAnsi="Calibri"/>
                <w:sz w:val="20"/>
                <w:szCs w:val="20"/>
              </w:rPr>
              <w:t xml:space="preserve">Tel. 473 73 515 83 </w:t>
            </w:r>
          </w:p>
          <w:p w:rsidR="00DD6D6D" w:rsidRPr="00467354" w:rsidRDefault="00DD6D6D" w:rsidP="00DD6D6D">
            <w:pPr>
              <w:ind w:hanging="2"/>
              <w:jc w:val="both"/>
              <w:rPr>
                <w:rFonts w:ascii="Calibri" w:hAnsi="Calibri"/>
                <w:sz w:val="20"/>
                <w:szCs w:val="20"/>
              </w:rPr>
            </w:pPr>
            <w:r w:rsidRPr="00467354">
              <w:rPr>
                <w:rFonts w:ascii="Calibri" w:hAnsi="Calibri"/>
                <w:sz w:val="20"/>
                <w:szCs w:val="20"/>
              </w:rPr>
              <w:t xml:space="preserve">Correo: </w:t>
            </w:r>
            <w:hyperlink r:id="rId25" w:history="1">
              <w:r w:rsidRPr="00467354">
                <w:rPr>
                  <w:rStyle w:val="Hipervnculo"/>
                  <w:rFonts w:ascii="Calibri" w:hAnsi="Calibri"/>
                  <w:sz w:val="20"/>
                  <w:szCs w:val="20"/>
                </w:rPr>
                <w:t>cchicop@guanajuato.gob.mx</w:t>
              </w:r>
            </w:hyperlink>
          </w:p>
          <w:p w:rsidR="00DD6D6D" w:rsidRPr="00467354" w:rsidRDefault="00DD6D6D" w:rsidP="00DD6D6D">
            <w:pPr>
              <w:ind w:hanging="2"/>
              <w:jc w:val="both"/>
              <w:rPr>
                <w:rFonts w:ascii="Calibri" w:hAnsi="Calibri"/>
                <w:sz w:val="20"/>
                <w:szCs w:val="20"/>
              </w:rPr>
            </w:pPr>
            <w:r w:rsidRPr="00467354">
              <w:rPr>
                <w:rFonts w:ascii="Calibri" w:hAnsi="Calibri"/>
                <w:sz w:val="20"/>
                <w:szCs w:val="20"/>
              </w:rPr>
              <w:t xml:space="preserve">Horario: 8:30 a 16:00 hrs.  </w:t>
            </w:r>
          </w:p>
        </w:tc>
      </w:tr>
    </w:tbl>
    <w:p w:rsidR="008E600E" w:rsidRDefault="008E600E" w:rsidP="008E600E">
      <w:pPr>
        <w:jc w:val="both"/>
        <w:rPr>
          <w:rFonts w:ascii="Calibri" w:hAnsi="Calibri"/>
          <w:szCs w:val="22"/>
        </w:rPr>
      </w:pPr>
    </w:p>
    <w:p w:rsidR="00BA34DC" w:rsidRDefault="00BA34DC" w:rsidP="00BA34DC">
      <w:pPr>
        <w:jc w:val="both"/>
        <w:rPr>
          <w:rFonts w:ascii="Calibri" w:hAnsi="Calibri"/>
          <w:sz w:val="22"/>
          <w:szCs w:val="20"/>
        </w:rPr>
      </w:pPr>
      <w:r>
        <w:rPr>
          <w:rFonts w:ascii="Calibri" w:hAnsi="Calibri"/>
          <w:sz w:val="22"/>
          <w:szCs w:val="20"/>
        </w:rPr>
        <w:t xml:space="preserve">Deberá considerar el alcance de entrega correspondiente para las partidas siguientes: </w:t>
      </w:r>
    </w:p>
    <w:p w:rsidR="00BA34DC" w:rsidRDefault="00BA34DC" w:rsidP="00BA34DC">
      <w:pPr>
        <w:jc w:val="both"/>
        <w:rPr>
          <w:rFonts w:ascii="Calibri" w:hAnsi="Calibri"/>
          <w:sz w:val="22"/>
          <w:szCs w:val="20"/>
        </w:rPr>
      </w:pPr>
    </w:p>
    <w:p w:rsidR="006503DE" w:rsidRPr="006503DE" w:rsidRDefault="00974926" w:rsidP="00BA34DC">
      <w:pPr>
        <w:pStyle w:val="Prrafodelista"/>
        <w:numPr>
          <w:ilvl w:val="0"/>
          <w:numId w:val="21"/>
        </w:numPr>
        <w:jc w:val="both"/>
        <w:rPr>
          <w:rFonts w:ascii="Calibri" w:hAnsi="Calibri"/>
          <w:sz w:val="22"/>
          <w:szCs w:val="20"/>
        </w:rPr>
      </w:pPr>
      <w:r w:rsidRPr="00BA34DC">
        <w:rPr>
          <w:rFonts w:ascii="Calibri" w:hAnsi="Calibri"/>
          <w:sz w:val="22"/>
          <w:szCs w:val="20"/>
        </w:rPr>
        <w:t>6</w:t>
      </w:r>
      <w:r w:rsidR="00395B9C">
        <w:rPr>
          <w:rFonts w:ascii="Calibri" w:hAnsi="Calibri"/>
          <w:sz w:val="22"/>
          <w:szCs w:val="20"/>
        </w:rPr>
        <w:t xml:space="preserve"> </w:t>
      </w:r>
      <w:r w:rsidR="004538DD">
        <w:rPr>
          <w:rFonts w:ascii="Calibri" w:hAnsi="Calibri"/>
          <w:sz w:val="22"/>
          <w:szCs w:val="20"/>
        </w:rPr>
        <w:t>-</w:t>
      </w:r>
      <w:r w:rsidRPr="00BA34DC">
        <w:rPr>
          <w:rFonts w:ascii="Calibri" w:hAnsi="Calibri"/>
          <w:sz w:val="22"/>
          <w:szCs w:val="20"/>
        </w:rPr>
        <w:t>Durómetro de mesa (UPJR)</w:t>
      </w:r>
      <w:r w:rsidR="00BA34DC" w:rsidRPr="00BA34DC">
        <w:rPr>
          <w:rFonts w:ascii="Calibri" w:hAnsi="Calibri"/>
          <w:sz w:val="22"/>
          <w:szCs w:val="20"/>
        </w:rPr>
        <w:t xml:space="preserve">. Alcance: instalación, puesta en marcha y </w:t>
      </w:r>
      <w:r w:rsidR="00BA34DC" w:rsidRPr="00DE0217">
        <w:rPr>
          <w:rFonts w:ascii="Calibri" w:hAnsi="Calibri"/>
          <w:sz w:val="22"/>
          <w:szCs w:val="20"/>
        </w:rPr>
        <w:t>capacitación</w:t>
      </w:r>
      <w:r w:rsidR="00380EA2" w:rsidRPr="00DE0217">
        <w:rPr>
          <w:rFonts w:ascii="Calibri" w:hAnsi="Calibri"/>
          <w:sz w:val="22"/>
          <w:szCs w:val="20"/>
        </w:rPr>
        <w:t>.</w:t>
      </w:r>
      <w:r w:rsidR="00F075D6">
        <w:rPr>
          <w:rFonts w:ascii="Calibri" w:hAnsi="Calibri"/>
          <w:sz w:val="22"/>
          <w:szCs w:val="20"/>
          <w:u w:val="single"/>
        </w:rPr>
        <w:t xml:space="preserve"> </w:t>
      </w:r>
    </w:p>
    <w:p w:rsidR="00974926" w:rsidRDefault="00F075D6" w:rsidP="006503DE">
      <w:pPr>
        <w:pStyle w:val="Prrafodelista"/>
        <w:ind w:left="720"/>
        <w:jc w:val="both"/>
        <w:rPr>
          <w:rFonts w:ascii="Calibri" w:hAnsi="Calibri"/>
          <w:sz w:val="22"/>
          <w:szCs w:val="20"/>
          <w:u w:val="single"/>
        </w:rPr>
      </w:pPr>
      <w:r>
        <w:rPr>
          <w:rFonts w:ascii="Calibri" w:hAnsi="Calibri"/>
          <w:sz w:val="22"/>
          <w:szCs w:val="20"/>
          <w:u w:val="single"/>
        </w:rPr>
        <w:t>No se requiere visita.</w:t>
      </w:r>
    </w:p>
    <w:p w:rsidR="006503DE" w:rsidRPr="00BA34DC" w:rsidRDefault="006503DE" w:rsidP="006503DE">
      <w:pPr>
        <w:pStyle w:val="Prrafodelista"/>
        <w:ind w:left="720"/>
        <w:jc w:val="both"/>
        <w:rPr>
          <w:rFonts w:ascii="Calibri" w:hAnsi="Calibri"/>
          <w:sz w:val="22"/>
          <w:szCs w:val="20"/>
        </w:rPr>
      </w:pPr>
    </w:p>
    <w:p w:rsidR="00667822" w:rsidRPr="006503DE" w:rsidRDefault="00380EA2" w:rsidP="00380EA2">
      <w:pPr>
        <w:pStyle w:val="Prrafodelista"/>
        <w:numPr>
          <w:ilvl w:val="0"/>
          <w:numId w:val="21"/>
        </w:numPr>
        <w:jc w:val="both"/>
        <w:rPr>
          <w:rFonts w:ascii="Calibri" w:hAnsi="Calibri"/>
          <w:sz w:val="22"/>
          <w:szCs w:val="20"/>
        </w:rPr>
      </w:pPr>
      <w:r>
        <w:rPr>
          <w:rFonts w:ascii="Calibri" w:hAnsi="Calibri"/>
          <w:sz w:val="22"/>
          <w:szCs w:val="20"/>
        </w:rPr>
        <w:t xml:space="preserve">8 </w:t>
      </w:r>
      <w:r w:rsidR="004538DD">
        <w:rPr>
          <w:rFonts w:ascii="Calibri" w:hAnsi="Calibri"/>
          <w:sz w:val="22"/>
          <w:szCs w:val="20"/>
        </w:rPr>
        <w:t>-</w:t>
      </w:r>
      <w:r>
        <w:rPr>
          <w:rFonts w:ascii="Calibri" w:hAnsi="Calibri"/>
          <w:sz w:val="22"/>
          <w:szCs w:val="20"/>
        </w:rPr>
        <w:t>Centro d</w:t>
      </w:r>
      <w:r w:rsidRPr="00380EA2">
        <w:rPr>
          <w:rFonts w:ascii="Calibri" w:hAnsi="Calibri"/>
          <w:sz w:val="22"/>
          <w:szCs w:val="20"/>
        </w:rPr>
        <w:t>e Maquinado Vertical CNC</w:t>
      </w:r>
      <w:r>
        <w:rPr>
          <w:rFonts w:ascii="Calibri" w:hAnsi="Calibri"/>
          <w:sz w:val="22"/>
          <w:szCs w:val="20"/>
        </w:rPr>
        <w:t xml:space="preserve"> (ITSV). Alcance: Puesta en marcha</w:t>
      </w:r>
      <w:r w:rsidRPr="00D039F0">
        <w:rPr>
          <w:rFonts w:ascii="Calibri" w:hAnsi="Calibri"/>
          <w:sz w:val="22"/>
          <w:szCs w:val="20"/>
        </w:rPr>
        <w:t>,</w:t>
      </w:r>
      <w:r w:rsidRPr="00D039F0">
        <w:rPr>
          <w:rFonts w:ascii="Calibri" w:hAnsi="Calibri"/>
          <w:b/>
          <w:sz w:val="22"/>
          <w:szCs w:val="20"/>
        </w:rPr>
        <w:t xml:space="preserve"> </w:t>
      </w:r>
      <w:r w:rsidR="00C52A56" w:rsidRPr="00D039F0">
        <w:rPr>
          <w:rFonts w:ascii="Calibri" w:hAnsi="Calibri"/>
          <w:sz w:val="22"/>
          <w:szCs w:val="20"/>
        </w:rPr>
        <w:t xml:space="preserve">póliza de garantía, </w:t>
      </w:r>
      <w:r w:rsidRPr="00D039F0">
        <w:rPr>
          <w:rFonts w:ascii="Calibri" w:hAnsi="Calibri"/>
          <w:sz w:val="22"/>
          <w:szCs w:val="20"/>
        </w:rPr>
        <w:t>calibración y capacitación.</w:t>
      </w:r>
    </w:p>
    <w:p w:rsidR="006503DE" w:rsidRPr="00380EA2" w:rsidRDefault="006503DE" w:rsidP="006503DE">
      <w:pPr>
        <w:pStyle w:val="Prrafodelista"/>
        <w:ind w:left="720"/>
        <w:jc w:val="both"/>
        <w:rPr>
          <w:rFonts w:ascii="Calibri" w:hAnsi="Calibri"/>
          <w:sz w:val="22"/>
          <w:szCs w:val="20"/>
        </w:rPr>
      </w:pPr>
    </w:p>
    <w:p w:rsidR="00380EA2" w:rsidRPr="00DE0217" w:rsidRDefault="004538DD" w:rsidP="004538DD">
      <w:pPr>
        <w:pStyle w:val="Prrafodelista"/>
        <w:numPr>
          <w:ilvl w:val="0"/>
          <w:numId w:val="21"/>
        </w:numPr>
        <w:jc w:val="both"/>
        <w:rPr>
          <w:rFonts w:ascii="Calibri" w:hAnsi="Calibri"/>
          <w:sz w:val="22"/>
          <w:szCs w:val="20"/>
        </w:rPr>
      </w:pPr>
      <w:r>
        <w:rPr>
          <w:rFonts w:ascii="Calibri" w:hAnsi="Calibri"/>
          <w:sz w:val="22"/>
          <w:szCs w:val="20"/>
        </w:rPr>
        <w:t>12 -</w:t>
      </w:r>
      <w:r w:rsidRPr="004538DD">
        <w:rPr>
          <w:rFonts w:ascii="Calibri" w:hAnsi="Calibri"/>
          <w:sz w:val="22"/>
          <w:szCs w:val="20"/>
        </w:rPr>
        <w:t xml:space="preserve">E. D </w:t>
      </w:r>
      <w:proofErr w:type="spellStart"/>
      <w:r w:rsidRPr="004538DD">
        <w:rPr>
          <w:rFonts w:ascii="Calibri" w:hAnsi="Calibri"/>
          <w:sz w:val="22"/>
          <w:szCs w:val="20"/>
        </w:rPr>
        <w:t>Trab</w:t>
      </w:r>
      <w:proofErr w:type="spellEnd"/>
      <w:r w:rsidRPr="004538DD">
        <w:rPr>
          <w:rFonts w:ascii="Calibri" w:hAnsi="Calibri"/>
          <w:sz w:val="22"/>
          <w:szCs w:val="20"/>
        </w:rPr>
        <w:t xml:space="preserve"> C/</w:t>
      </w:r>
      <w:proofErr w:type="spellStart"/>
      <w:r w:rsidRPr="004538DD">
        <w:rPr>
          <w:rFonts w:ascii="Calibri" w:hAnsi="Calibri"/>
          <w:sz w:val="22"/>
          <w:szCs w:val="20"/>
        </w:rPr>
        <w:t>Eq</w:t>
      </w:r>
      <w:proofErr w:type="spellEnd"/>
      <w:r w:rsidRPr="004538DD">
        <w:rPr>
          <w:rFonts w:ascii="Calibri" w:hAnsi="Calibri"/>
          <w:sz w:val="22"/>
          <w:szCs w:val="20"/>
        </w:rPr>
        <w:t xml:space="preserve"> </w:t>
      </w:r>
      <w:proofErr w:type="spellStart"/>
      <w:r w:rsidRPr="004538DD">
        <w:rPr>
          <w:rFonts w:ascii="Calibri" w:hAnsi="Calibri"/>
          <w:sz w:val="22"/>
          <w:szCs w:val="20"/>
        </w:rPr>
        <w:t>Esp</w:t>
      </w:r>
      <w:proofErr w:type="spellEnd"/>
      <w:r w:rsidRPr="004538DD">
        <w:rPr>
          <w:rFonts w:ascii="Calibri" w:hAnsi="Calibri"/>
          <w:sz w:val="22"/>
          <w:szCs w:val="20"/>
        </w:rPr>
        <w:t xml:space="preserve"> P/</w:t>
      </w:r>
      <w:proofErr w:type="spellStart"/>
      <w:r w:rsidRPr="004538DD">
        <w:rPr>
          <w:rFonts w:ascii="Calibri" w:hAnsi="Calibri"/>
          <w:sz w:val="22"/>
          <w:szCs w:val="20"/>
        </w:rPr>
        <w:t>Modif</w:t>
      </w:r>
      <w:proofErr w:type="spellEnd"/>
      <w:r w:rsidRPr="004538DD">
        <w:rPr>
          <w:rFonts w:ascii="Calibri" w:hAnsi="Calibri"/>
          <w:sz w:val="22"/>
          <w:szCs w:val="20"/>
        </w:rPr>
        <w:t xml:space="preserve"> </w:t>
      </w:r>
      <w:r>
        <w:rPr>
          <w:rFonts w:ascii="Calibri" w:hAnsi="Calibri"/>
          <w:sz w:val="22"/>
          <w:szCs w:val="20"/>
        </w:rPr>
        <w:t>y</w:t>
      </w:r>
      <w:r w:rsidRPr="004538DD">
        <w:rPr>
          <w:rFonts w:ascii="Calibri" w:hAnsi="Calibri"/>
          <w:sz w:val="22"/>
          <w:szCs w:val="20"/>
        </w:rPr>
        <w:t xml:space="preserve"> </w:t>
      </w:r>
      <w:proofErr w:type="spellStart"/>
      <w:r w:rsidRPr="004538DD">
        <w:rPr>
          <w:rFonts w:ascii="Calibri" w:hAnsi="Calibri"/>
          <w:sz w:val="22"/>
          <w:szCs w:val="20"/>
        </w:rPr>
        <w:t>Med</w:t>
      </w:r>
      <w:proofErr w:type="spellEnd"/>
      <w:r w:rsidRPr="004538DD">
        <w:rPr>
          <w:rFonts w:ascii="Calibri" w:hAnsi="Calibri"/>
          <w:sz w:val="22"/>
          <w:szCs w:val="20"/>
        </w:rPr>
        <w:t xml:space="preserve"> </w:t>
      </w:r>
      <w:proofErr w:type="spellStart"/>
      <w:r w:rsidRPr="004538DD">
        <w:rPr>
          <w:rFonts w:ascii="Calibri" w:hAnsi="Calibri"/>
          <w:sz w:val="22"/>
          <w:szCs w:val="20"/>
        </w:rPr>
        <w:t>Av</w:t>
      </w:r>
      <w:proofErr w:type="spellEnd"/>
      <w:r w:rsidRPr="004538DD">
        <w:rPr>
          <w:rFonts w:ascii="Calibri" w:hAnsi="Calibri"/>
          <w:sz w:val="22"/>
          <w:szCs w:val="20"/>
        </w:rPr>
        <w:t xml:space="preserve"> </w:t>
      </w:r>
      <w:proofErr w:type="spellStart"/>
      <w:r w:rsidRPr="004538DD">
        <w:rPr>
          <w:rFonts w:ascii="Calibri" w:hAnsi="Calibri"/>
          <w:sz w:val="22"/>
          <w:szCs w:val="20"/>
        </w:rPr>
        <w:t>Elec</w:t>
      </w:r>
      <w:proofErr w:type="spellEnd"/>
      <w:r>
        <w:rPr>
          <w:rFonts w:ascii="Calibri" w:hAnsi="Calibri"/>
          <w:sz w:val="22"/>
          <w:szCs w:val="20"/>
        </w:rPr>
        <w:t xml:space="preserve">. Alcance: </w:t>
      </w:r>
      <w:r w:rsidRPr="00DE0217">
        <w:rPr>
          <w:rFonts w:ascii="Calibri" w:hAnsi="Calibri"/>
          <w:sz w:val="22"/>
          <w:szCs w:val="20"/>
        </w:rPr>
        <w:t xml:space="preserve">Instalación, puesta </w:t>
      </w:r>
      <w:r w:rsidR="00DA4521" w:rsidRPr="00DE0217">
        <w:rPr>
          <w:rFonts w:ascii="Calibri" w:hAnsi="Calibri"/>
          <w:sz w:val="22"/>
          <w:szCs w:val="20"/>
        </w:rPr>
        <w:t>en marcha</w:t>
      </w:r>
      <w:r w:rsidRPr="00DE0217">
        <w:rPr>
          <w:rFonts w:ascii="Calibri" w:hAnsi="Calibri"/>
          <w:sz w:val="22"/>
          <w:szCs w:val="20"/>
        </w:rPr>
        <w:t xml:space="preserve"> y capacitación.</w:t>
      </w:r>
    </w:p>
    <w:p w:rsidR="004149BA" w:rsidRDefault="004149BA">
      <w:pPr>
        <w:jc w:val="both"/>
        <w:rPr>
          <w:rFonts w:ascii="Calibri" w:eastAsia="Calibri" w:hAnsi="Calibri" w:cs="Calibri"/>
          <w:sz w:val="22"/>
          <w:szCs w:val="22"/>
        </w:rPr>
      </w:pPr>
    </w:p>
    <w:p w:rsidR="00563549" w:rsidRDefault="00F6014D">
      <w:pPr>
        <w:numPr>
          <w:ilvl w:val="0"/>
          <w:numId w:val="5"/>
        </w:numPr>
        <w:jc w:val="both"/>
        <w:rPr>
          <w:rFonts w:ascii="Calibri" w:eastAsia="Calibri" w:hAnsi="Calibri" w:cs="Calibri"/>
          <w:b/>
          <w:i/>
          <w:sz w:val="22"/>
          <w:szCs w:val="22"/>
        </w:rPr>
      </w:pPr>
      <w:r>
        <w:rPr>
          <w:rFonts w:ascii="Calibri" w:eastAsia="Calibri" w:hAnsi="Calibri" w:cs="Calibri"/>
          <w:b/>
          <w:i/>
          <w:sz w:val="22"/>
          <w:szCs w:val="22"/>
        </w:rPr>
        <w:t>Capacitación</w:t>
      </w:r>
    </w:p>
    <w:p w:rsidR="00DE0217" w:rsidRDefault="00DE0217">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w:t>
      </w:r>
      <w:r w:rsidR="009312CD">
        <w:rPr>
          <w:rFonts w:ascii="Calibri" w:eastAsia="Calibri" w:hAnsi="Calibri" w:cs="Calibri"/>
          <w:color w:val="000000"/>
          <w:sz w:val="22"/>
          <w:szCs w:val="22"/>
        </w:rPr>
        <w:t>a</w:t>
      </w:r>
      <w:r w:rsidR="00DA4521">
        <w:rPr>
          <w:rFonts w:ascii="Calibri" w:eastAsia="Calibri" w:hAnsi="Calibri" w:cs="Calibri"/>
          <w:color w:val="000000"/>
          <w:sz w:val="22"/>
          <w:szCs w:val="22"/>
        </w:rPr>
        <w:t xml:space="preserve"> capacitación </w:t>
      </w:r>
      <w:r>
        <w:rPr>
          <w:rFonts w:ascii="Calibri" w:eastAsia="Calibri" w:hAnsi="Calibri" w:cs="Calibri"/>
          <w:color w:val="000000"/>
          <w:sz w:val="22"/>
          <w:szCs w:val="22"/>
        </w:rPr>
        <w:t xml:space="preserve">para el personal  de la </w:t>
      </w:r>
      <w:r w:rsidR="00DA4521">
        <w:rPr>
          <w:rFonts w:ascii="Calibri" w:eastAsia="Calibri" w:hAnsi="Calibri" w:cs="Calibri"/>
          <w:color w:val="000000"/>
          <w:sz w:val="22"/>
          <w:szCs w:val="22"/>
        </w:rPr>
        <w:t xml:space="preserve">entidad, </w:t>
      </w:r>
      <w:r>
        <w:rPr>
          <w:rFonts w:ascii="Calibri" w:eastAsia="Calibri" w:hAnsi="Calibri" w:cs="Calibri"/>
          <w:color w:val="000000"/>
          <w:sz w:val="22"/>
          <w:szCs w:val="22"/>
        </w:rPr>
        <w:t>acerca del uso, operación y mantenimiento</w:t>
      </w:r>
      <w:r w:rsidR="00DA4521">
        <w:rPr>
          <w:rFonts w:ascii="Calibri" w:eastAsia="Calibri" w:hAnsi="Calibri" w:cs="Calibri"/>
          <w:color w:val="000000"/>
          <w:sz w:val="22"/>
          <w:szCs w:val="22"/>
        </w:rPr>
        <w:t xml:space="preserve"> </w:t>
      </w:r>
      <w:r>
        <w:rPr>
          <w:rFonts w:ascii="Calibri" w:eastAsia="Calibri" w:hAnsi="Calibri" w:cs="Calibri"/>
          <w:color w:val="000000"/>
          <w:sz w:val="22"/>
          <w:szCs w:val="22"/>
        </w:rPr>
        <w:t>de</w:t>
      </w:r>
      <w:r w:rsidR="00DA4521">
        <w:rPr>
          <w:rFonts w:ascii="Calibri" w:eastAsia="Calibri" w:hAnsi="Calibri" w:cs="Calibri"/>
          <w:color w:val="000000"/>
          <w:sz w:val="22"/>
          <w:szCs w:val="22"/>
        </w:rPr>
        <w:t xml:space="preserve"> </w:t>
      </w:r>
      <w:r>
        <w:rPr>
          <w:rFonts w:ascii="Calibri" w:eastAsia="Calibri" w:hAnsi="Calibri" w:cs="Calibri"/>
          <w:color w:val="000000"/>
          <w:sz w:val="22"/>
          <w:szCs w:val="22"/>
        </w:rPr>
        <w:t>l</w:t>
      </w:r>
      <w:r w:rsidR="00DA4521">
        <w:rPr>
          <w:rFonts w:ascii="Calibri" w:eastAsia="Calibri" w:hAnsi="Calibri" w:cs="Calibri"/>
          <w:color w:val="000000"/>
          <w:sz w:val="22"/>
          <w:szCs w:val="22"/>
        </w:rPr>
        <w:t>os</w:t>
      </w:r>
      <w:r>
        <w:rPr>
          <w:rFonts w:ascii="Calibri" w:eastAsia="Calibri" w:hAnsi="Calibri" w:cs="Calibri"/>
          <w:color w:val="000000"/>
          <w:sz w:val="22"/>
          <w:szCs w:val="22"/>
        </w:rPr>
        <w:t xml:space="preserve"> bien</w:t>
      </w:r>
      <w:r w:rsidR="00DA4521">
        <w:rPr>
          <w:rFonts w:ascii="Calibri" w:eastAsia="Calibri" w:hAnsi="Calibri" w:cs="Calibri"/>
          <w:color w:val="000000"/>
          <w:sz w:val="22"/>
          <w:szCs w:val="22"/>
        </w:rPr>
        <w:t>es</w:t>
      </w:r>
      <w:r>
        <w:rPr>
          <w:rFonts w:ascii="Calibri" w:eastAsia="Calibri" w:hAnsi="Calibri" w:cs="Calibri"/>
          <w:color w:val="000000"/>
          <w:sz w:val="22"/>
          <w:szCs w:val="22"/>
        </w:rPr>
        <w:t xml:space="preserve"> comprendido</w:t>
      </w:r>
      <w:r w:rsidR="00DA4521">
        <w:rPr>
          <w:rFonts w:ascii="Calibri" w:eastAsia="Calibri" w:hAnsi="Calibri" w:cs="Calibri"/>
          <w:color w:val="000000"/>
          <w:sz w:val="22"/>
          <w:szCs w:val="22"/>
        </w:rPr>
        <w:t>s</w:t>
      </w:r>
      <w:r>
        <w:rPr>
          <w:rFonts w:ascii="Calibri" w:eastAsia="Calibri" w:hAnsi="Calibri" w:cs="Calibri"/>
          <w:color w:val="000000"/>
          <w:sz w:val="22"/>
          <w:szCs w:val="22"/>
        </w:rPr>
        <w:t xml:space="preserve"> en la</w:t>
      </w:r>
      <w:r w:rsidR="00DA4521">
        <w:rPr>
          <w:rFonts w:ascii="Calibri" w:eastAsia="Calibri" w:hAnsi="Calibri" w:cs="Calibri"/>
          <w:color w:val="000000"/>
          <w:sz w:val="22"/>
          <w:szCs w:val="22"/>
        </w:rPr>
        <w:t>s</w:t>
      </w:r>
      <w:r>
        <w:rPr>
          <w:rFonts w:ascii="Calibri" w:eastAsia="Calibri" w:hAnsi="Calibri" w:cs="Calibri"/>
          <w:color w:val="000000"/>
          <w:sz w:val="22"/>
          <w:szCs w:val="22"/>
        </w:rPr>
        <w:t xml:space="preserve"> </w:t>
      </w:r>
      <w:r w:rsidRPr="00B3245B">
        <w:rPr>
          <w:rFonts w:ascii="Calibri" w:eastAsia="Calibri" w:hAnsi="Calibri" w:cs="Calibri"/>
          <w:b/>
          <w:color w:val="000000"/>
          <w:sz w:val="22"/>
          <w:szCs w:val="22"/>
        </w:rPr>
        <w:t>partida</w:t>
      </w:r>
      <w:r w:rsidR="00DA4521" w:rsidRPr="00B3245B">
        <w:rPr>
          <w:rFonts w:ascii="Calibri" w:eastAsia="Calibri" w:hAnsi="Calibri" w:cs="Calibri"/>
          <w:b/>
          <w:color w:val="000000"/>
          <w:sz w:val="22"/>
          <w:szCs w:val="22"/>
        </w:rPr>
        <w:t>s 6, 8 y 12</w:t>
      </w:r>
      <w:r>
        <w:rPr>
          <w:rFonts w:ascii="Calibri" w:eastAsia="Calibri" w:hAnsi="Calibri" w:cs="Calibri"/>
          <w:color w:val="000000"/>
          <w:sz w:val="22"/>
          <w:szCs w:val="22"/>
        </w:rPr>
        <w:t xml:space="preserve">  del Anexo</w:t>
      </w:r>
      <w:r w:rsidR="009312CD">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w:t>
      </w:r>
      <w:r w:rsidR="00DA4521">
        <w:rPr>
          <w:rFonts w:ascii="Calibri" w:eastAsia="Calibri" w:hAnsi="Calibri" w:cs="Calibri"/>
          <w:color w:val="000000"/>
          <w:sz w:val="22"/>
          <w:szCs w:val="22"/>
        </w:rPr>
        <w:t>rega, instalación,</w:t>
      </w:r>
      <w:r>
        <w:rPr>
          <w:rFonts w:ascii="Calibri" w:eastAsia="Calibri" w:hAnsi="Calibri" w:cs="Calibri"/>
          <w:color w:val="000000"/>
          <w:sz w:val="22"/>
          <w:szCs w:val="22"/>
        </w:rPr>
        <w:t xml:space="preserve"> puesta a punto</w:t>
      </w:r>
      <w:r w:rsidR="00DA4521">
        <w:rPr>
          <w:rFonts w:ascii="Calibri" w:eastAsia="Calibri" w:hAnsi="Calibri" w:cs="Calibri"/>
          <w:color w:val="000000"/>
          <w:sz w:val="22"/>
          <w:szCs w:val="22"/>
        </w:rPr>
        <w:t xml:space="preserve"> y calibración, según aplique, </w:t>
      </w:r>
      <w:r>
        <w:rPr>
          <w:rFonts w:ascii="Calibri" w:eastAsia="Calibri" w:hAnsi="Calibri" w:cs="Calibri"/>
          <w:color w:val="000000"/>
          <w:sz w:val="22"/>
          <w:szCs w:val="22"/>
        </w:rPr>
        <w:t xml:space="preserve"> de dicho</w:t>
      </w:r>
      <w:r w:rsidR="00DA4521">
        <w:rPr>
          <w:rFonts w:ascii="Calibri" w:eastAsia="Calibri" w:hAnsi="Calibri" w:cs="Calibri"/>
          <w:color w:val="000000"/>
          <w:sz w:val="22"/>
          <w:szCs w:val="22"/>
        </w:rPr>
        <w:t>s</w:t>
      </w:r>
      <w:r>
        <w:rPr>
          <w:rFonts w:ascii="Calibri" w:eastAsia="Calibri" w:hAnsi="Calibri" w:cs="Calibri"/>
          <w:color w:val="000000"/>
          <w:sz w:val="22"/>
          <w:szCs w:val="22"/>
        </w:rPr>
        <w:t xml:space="preserve"> equipo</w:t>
      </w:r>
      <w:r w:rsidR="00DA4521">
        <w:rPr>
          <w:rFonts w:ascii="Calibri" w:eastAsia="Calibri" w:hAnsi="Calibri" w:cs="Calibri"/>
          <w:color w:val="000000"/>
          <w:sz w:val="22"/>
          <w:szCs w:val="22"/>
        </w:rPr>
        <w:t>s;</w:t>
      </w:r>
      <w:r>
        <w:rPr>
          <w:rFonts w:ascii="Calibri" w:eastAsia="Calibri" w:hAnsi="Calibri" w:cs="Calibri"/>
          <w:color w:val="000000"/>
          <w:sz w:val="22"/>
          <w:szCs w:val="22"/>
        </w:rPr>
        <w:t xml:space="preserve"> cubriendo el</w:t>
      </w:r>
      <w:r w:rsidR="00DA4521">
        <w:rPr>
          <w:rFonts w:ascii="Calibri" w:eastAsia="Calibri" w:hAnsi="Calibri" w:cs="Calibri"/>
          <w:color w:val="000000"/>
          <w:sz w:val="22"/>
          <w:szCs w:val="22"/>
        </w:rPr>
        <w:t xml:space="preserve"> (los)</w:t>
      </w:r>
      <w:r>
        <w:rPr>
          <w:rFonts w:ascii="Calibri" w:eastAsia="Calibri" w:hAnsi="Calibri" w:cs="Calibri"/>
          <w:color w:val="000000"/>
          <w:sz w:val="22"/>
          <w:szCs w:val="22"/>
        </w:rPr>
        <w:t xml:space="preserve"> licitante</w:t>
      </w:r>
      <w:r w:rsidR="00DA4521">
        <w:rPr>
          <w:rFonts w:ascii="Calibri" w:eastAsia="Calibri" w:hAnsi="Calibri" w:cs="Calibri"/>
          <w:color w:val="000000"/>
          <w:sz w:val="22"/>
          <w:szCs w:val="22"/>
        </w:rPr>
        <w:t>(s)</w:t>
      </w:r>
      <w:r>
        <w:rPr>
          <w:rFonts w:ascii="Calibri" w:eastAsia="Calibri" w:hAnsi="Calibri" w:cs="Calibri"/>
          <w:color w:val="000000"/>
          <w:sz w:val="22"/>
          <w:szCs w:val="22"/>
        </w:rPr>
        <w:t xml:space="preserve"> adjudicado</w:t>
      </w:r>
      <w:r w:rsidR="00DA4521">
        <w:rPr>
          <w:rFonts w:ascii="Calibri" w:eastAsia="Calibri" w:hAnsi="Calibri" w:cs="Calibri"/>
          <w:color w:val="000000"/>
          <w:sz w:val="22"/>
          <w:szCs w:val="22"/>
        </w:rPr>
        <w:t>(s)</w:t>
      </w:r>
      <w:r>
        <w:rPr>
          <w:rFonts w:ascii="Calibri" w:eastAsia="Calibri" w:hAnsi="Calibri" w:cs="Calibri"/>
          <w:color w:val="000000"/>
          <w:sz w:val="22"/>
          <w:szCs w:val="22"/>
        </w:rPr>
        <w:t xml:space="preserve"> los costos asociados a la misma, tales como material didáctico, instrumentos de evaluación,  y demás que sean necesarios.</w:t>
      </w:r>
      <w:r w:rsidR="00516B8C">
        <w:rPr>
          <w:rFonts w:ascii="Calibri" w:eastAsia="Calibri" w:hAnsi="Calibri" w:cs="Calibri"/>
          <w:color w:val="000000"/>
          <w:sz w:val="22"/>
          <w:szCs w:val="22"/>
        </w:rPr>
        <w:t xml:space="preserve"> Asimismo entregará el </w:t>
      </w:r>
      <w:r w:rsidR="00516B8C" w:rsidRPr="00516B8C">
        <w:rPr>
          <w:rFonts w:ascii="Calibri" w:eastAsia="Calibri" w:hAnsi="Calibri" w:cs="Calibri"/>
          <w:b/>
          <w:color w:val="000000"/>
          <w:sz w:val="22"/>
          <w:szCs w:val="22"/>
        </w:rPr>
        <w:t>manual de usuario</w:t>
      </w:r>
      <w:r w:rsidR="00516B8C">
        <w:rPr>
          <w:rFonts w:ascii="Calibri" w:eastAsia="Calibri" w:hAnsi="Calibri" w:cs="Calibri"/>
          <w:color w:val="000000"/>
          <w:sz w:val="22"/>
          <w:szCs w:val="22"/>
        </w:rPr>
        <w:t xml:space="preserve"> en el transcurso de la capacitación para la </w:t>
      </w:r>
      <w:r w:rsidR="00516B8C" w:rsidRPr="00516B8C">
        <w:rPr>
          <w:rFonts w:ascii="Calibri" w:eastAsia="Calibri" w:hAnsi="Calibri" w:cs="Calibri"/>
          <w:b/>
          <w:color w:val="000000"/>
          <w:sz w:val="22"/>
          <w:szCs w:val="22"/>
        </w:rPr>
        <w:t>partida 8.</w:t>
      </w:r>
    </w:p>
    <w:p w:rsidR="00E35748" w:rsidRDefault="00E35748">
      <w:pPr>
        <w:pBdr>
          <w:top w:val="nil"/>
          <w:left w:val="nil"/>
          <w:bottom w:val="nil"/>
          <w:right w:val="nil"/>
          <w:between w:val="nil"/>
        </w:pBdr>
        <w:jc w:val="both"/>
        <w:rPr>
          <w:rFonts w:ascii="Calibri" w:eastAsia="Calibri" w:hAnsi="Calibri" w:cs="Calibri"/>
          <w:color w:val="000000"/>
          <w:sz w:val="22"/>
          <w:szCs w:val="22"/>
        </w:rPr>
      </w:pPr>
    </w:p>
    <w:tbl>
      <w:tblPr>
        <w:tblStyle w:val="Tablaconcuadrcula"/>
        <w:tblW w:w="9169" w:type="dxa"/>
        <w:jc w:val="center"/>
        <w:tblInd w:w="-1008" w:type="dxa"/>
        <w:tblLook w:val="04A0" w:firstRow="1" w:lastRow="0" w:firstColumn="1" w:lastColumn="0" w:noHBand="0" w:noVBand="1"/>
      </w:tblPr>
      <w:tblGrid>
        <w:gridCol w:w="5620"/>
        <w:gridCol w:w="2506"/>
        <w:gridCol w:w="1043"/>
      </w:tblGrid>
      <w:tr w:rsidR="00E35748" w:rsidTr="00DE0217">
        <w:trPr>
          <w:jc w:val="center"/>
        </w:trPr>
        <w:tc>
          <w:tcPr>
            <w:tcW w:w="5620" w:type="dxa"/>
          </w:tcPr>
          <w:p w:rsidR="00E35748" w:rsidRPr="00DA4521" w:rsidRDefault="00E35748">
            <w:pPr>
              <w:jc w:val="both"/>
              <w:rPr>
                <w:rFonts w:ascii="Calibri" w:eastAsia="Calibri" w:hAnsi="Calibri" w:cs="Calibri"/>
                <w:b/>
                <w:color w:val="000000"/>
                <w:sz w:val="22"/>
                <w:szCs w:val="22"/>
              </w:rPr>
            </w:pPr>
            <w:r w:rsidRPr="00DA4521">
              <w:rPr>
                <w:rFonts w:ascii="Calibri" w:eastAsia="Calibri" w:hAnsi="Calibri" w:cs="Calibri"/>
                <w:b/>
                <w:color w:val="000000"/>
                <w:sz w:val="22"/>
                <w:szCs w:val="22"/>
              </w:rPr>
              <w:t xml:space="preserve">Partida </w:t>
            </w:r>
            <w:r w:rsidR="00DE0217">
              <w:rPr>
                <w:rFonts w:ascii="Calibri" w:eastAsia="Calibri" w:hAnsi="Calibri" w:cs="Calibri"/>
                <w:b/>
                <w:color w:val="000000"/>
                <w:sz w:val="22"/>
                <w:szCs w:val="22"/>
              </w:rPr>
              <w:t>y lugar de impartición de la capacitación</w:t>
            </w:r>
          </w:p>
        </w:tc>
        <w:tc>
          <w:tcPr>
            <w:tcW w:w="2506" w:type="dxa"/>
          </w:tcPr>
          <w:p w:rsidR="00E35748" w:rsidRPr="00DA4521" w:rsidRDefault="00E35748">
            <w:pPr>
              <w:jc w:val="both"/>
              <w:rPr>
                <w:rFonts w:ascii="Calibri" w:eastAsia="Calibri" w:hAnsi="Calibri" w:cs="Calibri"/>
                <w:b/>
                <w:color w:val="000000"/>
                <w:sz w:val="22"/>
                <w:szCs w:val="22"/>
              </w:rPr>
            </w:pPr>
            <w:r w:rsidRPr="00DA4521">
              <w:rPr>
                <w:rFonts w:ascii="Calibri" w:eastAsia="Calibri" w:hAnsi="Calibri" w:cs="Calibri"/>
                <w:b/>
                <w:color w:val="000000"/>
                <w:sz w:val="22"/>
                <w:szCs w:val="22"/>
              </w:rPr>
              <w:t>Duración</w:t>
            </w:r>
          </w:p>
        </w:tc>
        <w:tc>
          <w:tcPr>
            <w:tcW w:w="1043" w:type="dxa"/>
          </w:tcPr>
          <w:p w:rsidR="00E35748" w:rsidRPr="00DA4521" w:rsidRDefault="00C52A56">
            <w:pPr>
              <w:jc w:val="both"/>
              <w:rPr>
                <w:rFonts w:ascii="Calibri" w:eastAsia="Calibri" w:hAnsi="Calibri" w:cs="Calibri"/>
                <w:b/>
                <w:color w:val="000000"/>
                <w:sz w:val="22"/>
                <w:szCs w:val="22"/>
              </w:rPr>
            </w:pPr>
            <w:r w:rsidRPr="00DA4521">
              <w:rPr>
                <w:rFonts w:ascii="Calibri" w:eastAsia="Calibri" w:hAnsi="Calibri" w:cs="Calibri"/>
                <w:b/>
                <w:color w:val="000000"/>
                <w:sz w:val="22"/>
                <w:szCs w:val="22"/>
              </w:rPr>
              <w:t xml:space="preserve">Número de </w:t>
            </w:r>
            <w:r w:rsidR="00E35748" w:rsidRPr="00DA4521">
              <w:rPr>
                <w:rFonts w:ascii="Calibri" w:eastAsia="Calibri" w:hAnsi="Calibri" w:cs="Calibri"/>
                <w:b/>
                <w:color w:val="000000"/>
                <w:sz w:val="22"/>
                <w:szCs w:val="22"/>
              </w:rPr>
              <w:t>Personas</w:t>
            </w:r>
          </w:p>
        </w:tc>
      </w:tr>
      <w:tr w:rsidR="00E35748" w:rsidTr="00DE0217">
        <w:trPr>
          <w:jc w:val="center"/>
        </w:trPr>
        <w:tc>
          <w:tcPr>
            <w:tcW w:w="5620" w:type="dxa"/>
          </w:tcPr>
          <w:p w:rsidR="00DA4521" w:rsidRDefault="00E35748">
            <w:pPr>
              <w:jc w:val="both"/>
              <w:rPr>
                <w:rFonts w:ascii="Calibri" w:eastAsia="Calibri" w:hAnsi="Calibri" w:cs="Calibri"/>
                <w:color w:val="000000"/>
                <w:sz w:val="22"/>
                <w:szCs w:val="22"/>
              </w:rPr>
            </w:pPr>
            <w:r>
              <w:rPr>
                <w:rFonts w:ascii="Calibri" w:eastAsia="Calibri" w:hAnsi="Calibri" w:cs="Calibri"/>
                <w:color w:val="000000"/>
                <w:sz w:val="22"/>
                <w:szCs w:val="22"/>
              </w:rPr>
              <w:t>6- Durómetro</w:t>
            </w:r>
          </w:p>
          <w:p w:rsidR="00E35748" w:rsidRDefault="00884B68" w:rsidP="00DE0217">
            <w:pPr>
              <w:jc w:val="both"/>
              <w:rPr>
                <w:rFonts w:ascii="Calibri" w:eastAsia="Calibri" w:hAnsi="Calibri" w:cs="Calibri"/>
                <w:color w:val="000000"/>
                <w:sz w:val="22"/>
                <w:szCs w:val="22"/>
              </w:rPr>
            </w:pPr>
            <w:r>
              <w:rPr>
                <w:rFonts w:ascii="Calibri" w:eastAsia="Calibri" w:hAnsi="Calibri" w:cs="Calibri"/>
                <w:color w:val="000000"/>
                <w:sz w:val="22"/>
                <w:szCs w:val="22"/>
              </w:rPr>
              <w:t>En las instalaciones de la Universidad Politécnica de Juventino Rosas.</w:t>
            </w:r>
            <w:r w:rsidR="00DE0217">
              <w:rPr>
                <w:rFonts w:ascii="Calibri" w:eastAsia="Calibri" w:hAnsi="Calibri" w:cs="Calibri"/>
                <w:color w:val="000000"/>
                <w:sz w:val="22"/>
                <w:szCs w:val="22"/>
              </w:rPr>
              <w:t xml:space="preserve"> </w:t>
            </w:r>
            <w:r w:rsidR="00DA4521">
              <w:rPr>
                <w:rFonts w:ascii="Calibri" w:eastAsia="Calibri" w:hAnsi="Calibri" w:cs="Calibri"/>
                <w:color w:val="000000"/>
                <w:sz w:val="22"/>
                <w:szCs w:val="22"/>
              </w:rPr>
              <w:t xml:space="preserve"> (UPJR)</w:t>
            </w:r>
          </w:p>
        </w:tc>
        <w:tc>
          <w:tcPr>
            <w:tcW w:w="2506" w:type="dxa"/>
          </w:tcPr>
          <w:p w:rsidR="00E35748" w:rsidRDefault="00E35748">
            <w:pPr>
              <w:jc w:val="both"/>
              <w:rPr>
                <w:rFonts w:ascii="Calibri" w:eastAsia="Calibri" w:hAnsi="Calibri" w:cs="Calibri"/>
                <w:color w:val="000000"/>
                <w:sz w:val="22"/>
                <w:szCs w:val="22"/>
              </w:rPr>
            </w:pPr>
            <w:r>
              <w:rPr>
                <w:rFonts w:ascii="Calibri" w:eastAsia="Calibri" w:hAnsi="Calibri" w:cs="Calibri"/>
                <w:color w:val="000000"/>
                <w:sz w:val="22"/>
                <w:szCs w:val="22"/>
              </w:rPr>
              <w:t xml:space="preserve">Hasta </w:t>
            </w:r>
            <w:r w:rsidR="00C52A56">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4 </w:t>
            </w:r>
            <w:r w:rsidR="00C52A56">
              <w:rPr>
                <w:rFonts w:ascii="Calibri" w:eastAsia="Calibri" w:hAnsi="Calibri" w:cs="Calibri"/>
                <w:color w:val="000000"/>
                <w:sz w:val="22"/>
                <w:szCs w:val="22"/>
              </w:rPr>
              <w:t>h</w:t>
            </w:r>
            <w:r>
              <w:rPr>
                <w:rFonts w:ascii="Calibri" w:eastAsia="Calibri" w:hAnsi="Calibri" w:cs="Calibri"/>
                <w:color w:val="000000"/>
                <w:sz w:val="22"/>
                <w:szCs w:val="22"/>
              </w:rPr>
              <w:t>oras</w:t>
            </w:r>
          </w:p>
        </w:tc>
        <w:tc>
          <w:tcPr>
            <w:tcW w:w="1043" w:type="dxa"/>
          </w:tcPr>
          <w:p w:rsidR="00E35748" w:rsidRDefault="00C52A56" w:rsidP="00C52A56">
            <w:pPr>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E35748">
              <w:rPr>
                <w:rFonts w:ascii="Calibri" w:eastAsia="Calibri" w:hAnsi="Calibri" w:cs="Calibri"/>
                <w:color w:val="000000"/>
                <w:sz w:val="22"/>
                <w:szCs w:val="22"/>
              </w:rPr>
              <w:t xml:space="preserve">2 </w:t>
            </w:r>
          </w:p>
        </w:tc>
      </w:tr>
      <w:tr w:rsidR="00E35748" w:rsidTr="00DE0217">
        <w:trPr>
          <w:jc w:val="center"/>
        </w:trPr>
        <w:tc>
          <w:tcPr>
            <w:tcW w:w="5620" w:type="dxa"/>
          </w:tcPr>
          <w:p w:rsidR="00DA4521" w:rsidRDefault="00E35748">
            <w:pPr>
              <w:jc w:val="both"/>
              <w:rPr>
                <w:rFonts w:ascii="Calibri" w:hAnsi="Calibri"/>
                <w:sz w:val="22"/>
                <w:szCs w:val="20"/>
              </w:rPr>
            </w:pPr>
            <w:r>
              <w:rPr>
                <w:rFonts w:ascii="Calibri" w:eastAsia="Calibri" w:hAnsi="Calibri" w:cs="Calibri"/>
                <w:color w:val="000000"/>
                <w:sz w:val="22"/>
                <w:szCs w:val="22"/>
              </w:rPr>
              <w:t xml:space="preserve">8-Centro de maquinado </w:t>
            </w:r>
            <w:r w:rsidRPr="00380EA2">
              <w:rPr>
                <w:rFonts w:ascii="Calibri" w:hAnsi="Calibri"/>
                <w:sz w:val="22"/>
                <w:szCs w:val="20"/>
              </w:rPr>
              <w:t>Vertical CNC</w:t>
            </w:r>
            <w:r>
              <w:rPr>
                <w:rFonts w:ascii="Calibri" w:hAnsi="Calibri"/>
                <w:sz w:val="22"/>
                <w:szCs w:val="20"/>
              </w:rPr>
              <w:t xml:space="preserve"> </w:t>
            </w:r>
          </w:p>
          <w:p w:rsidR="00E35748" w:rsidRDefault="00884B68">
            <w:pPr>
              <w:jc w:val="both"/>
              <w:rPr>
                <w:rFonts w:ascii="Calibri" w:eastAsia="Calibri" w:hAnsi="Calibri" w:cs="Calibri"/>
                <w:color w:val="000000"/>
                <w:sz w:val="22"/>
                <w:szCs w:val="22"/>
              </w:rPr>
            </w:pPr>
            <w:r>
              <w:rPr>
                <w:rFonts w:ascii="Calibri" w:eastAsia="Calibri" w:hAnsi="Calibri" w:cs="Calibri"/>
                <w:color w:val="000000"/>
                <w:sz w:val="22"/>
                <w:szCs w:val="22"/>
              </w:rPr>
              <w:t>En las instalaciones del Instituto Tecnológico Superior de Salvatierra</w:t>
            </w:r>
          </w:p>
        </w:tc>
        <w:tc>
          <w:tcPr>
            <w:tcW w:w="2506" w:type="dxa"/>
          </w:tcPr>
          <w:p w:rsidR="00E35748" w:rsidRDefault="00C52A56" w:rsidP="00C52A56">
            <w:pPr>
              <w:rPr>
                <w:rFonts w:ascii="Calibri" w:eastAsia="Calibri" w:hAnsi="Calibri" w:cs="Calibri"/>
                <w:color w:val="000000"/>
                <w:sz w:val="22"/>
                <w:szCs w:val="22"/>
              </w:rPr>
            </w:pPr>
            <w:r>
              <w:rPr>
                <w:rFonts w:ascii="Calibri" w:eastAsia="Calibri" w:hAnsi="Calibri" w:cs="Calibri"/>
                <w:color w:val="000000"/>
                <w:sz w:val="22"/>
                <w:szCs w:val="22"/>
              </w:rPr>
              <w:t>Mínimo 20 horas</w:t>
            </w:r>
          </w:p>
        </w:tc>
        <w:tc>
          <w:tcPr>
            <w:tcW w:w="1043" w:type="dxa"/>
          </w:tcPr>
          <w:p w:rsidR="00E35748" w:rsidRDefault="00C52A56">
            <w:pPr>
              <w:jc w:val="both"/>
              <w:rPr>
                <w:rFonts w:ascii="Calibri" w:eastAsia="Calibri" w:hAnsi="Calibri" w:cs="Calibri"/>
                <w:color w:val="000000"/>
                <w:sz w:val="22"/>
                <w:szCs w:val="22"/>
              </w:rPr>
            </w:pPr>
            <w:r>
              <w:rPr>
                <w:rFonts w:ascii="Calibri" w:eastAsia="Calibri" w:hAnsi="Calibri" w:cs="Calibri"/>
                <w:color w:val="000000"/>
                <w:sz w:val="22"/>
                <w:szCs w:val="22"/>
              </w:rPr>
              <w:t xml:space="preserve">14 </w:t>
            </w:r>
          </w:p>
        </w:tc>
      </w:tr>
      <w:tr w:rsidR="00E35748" w:rsidTr="00DE0217">
        <w:trPr>
          <w:jc w:val="center"/>
        </w:trPr>
        <w:tc>
          <w:tcPr>
            <w:tcW w:w="5620" w:type="dxa"/>
          </w:tcPr>
          <w:p w:rsidR="00DA4521" w:rsidRDefault="00C52A56">
            <w:pPr>
              <w:jc w:val="both"/>
              <w:rPr>
                <w:rFonts w:ascii="Calibri" w:hAnsi="Calibri"/>
                <w:sz w:val="22"/>
                <w:szCs w:val="20"/>
              </w:rPr>
            </w:pPr>
            <w:r>
              <w:rPr>
                <w:rFonts w:ascii="Calibri" w:eastAsia="Calibri" w:hAnsi="Calibri" w:cs="Calibri"/>
                <w:color w:val="000000"/>
                <w:sz w:val="22"/>
                <w:szCs w:val="22"/>
              </w:rPr>
              <w:t>12-</w:t>
            </w:r>
            <w:r w:rsidRPr="004538DD">
              <w:rPr>
                <w:rFonts w:ascii="Calibri" w:hAnsi="Calibri"/>
                <w:sz w:val="22"/>
                <w:szCs w:val="20"/>
              </w:rPr>
              <w:t xml:space="preserve"> E. D </w:t>
            </w:r>
            <w:proofErr w:type="spellStart"/>
            <w:r w:rsidRPr="004538DD">
              <w:rPr>
                <w:rFonts w:ascii="Calibri" w:hAnsi="Calibri"/>
                <w:sz w:val="22"/>
                <w:szCs w:val="20"/>
              </w:rPr>
              <w:t>Trab</w:t>
            </w:r>
            <w:proofErr w:type="spellEnd"/>
            <w:r w:rsidRPr="004538DD">
              <w:rPr>
                <w:rFonts w:ascii="Calibri" w:hAnsi="Calibri"/>
                <w:sz w:val="22"/>
                <w:szCs w:val="20"/>
              </w:rPr>
              <w:t xml:space="preserve"> C/</w:t>
            </w:r>
            <w:proofErr w:type="spellStart"/>
            <w:r w:rsidRPr="004538DD">
              <w:rPr>
                <w:rFonts w:ascii="Calibri" w:hAnsi="Calibri"/>
                <w:sz w:val="22"/>
                <w:szCs w:val="20"/>
              </w:rPr>
              <w:t>Eq</w:t>
            </w:r>
            <w:proofErr w:type="spellEnd"/>
            <w:r w:rsidRPr="004538DD">
              <w:rPr>
                <w:rFonts w:ascii="Calibri" w:hAnsi="Calibri"/>
                <w:sz w:val="22"/>
                <w:szCs w:val="20"/>
              </w:rPr>
              <w:t xml:space="preserve"> </w:t>
            </w:r>
            <w:proofErr w:type="spellStart"/>
            <w:r w:rsidRPr="004538DD">
              <w:rPr>
                <w:rFonts w:ascii="Calibri" w:hAnsi="Calibri"/>
                <w:sz w:val="22"/>
                <w:szCs w:val="20"/>
              </w:rPr>
              <w:t>Esp</w:t>
            </w:r>
            <w:proofErr w:type="spellEnd"/>
            <w:r w:rsidRPr="004538DD">
              <w:rPr>
                <w:rFonts w:ascii="Calibri" w:hAnsi="Calibri"/>
                <w:sz w:val="22"/>
                <w:szCs w:val="20"/>
              </w:rPr>
              <w:t xml:space="preserve"> P/</w:t>
            </w:r>
            <w:proofErr w:type="spellStart"/>
            <w:r w:rsidRPr="004538DD">
              <w:rPr>
                <w:rFonts w:ascii="Calibri" w:hAnsi="Calibri"/>
                <w:sz w:val="22"/>
                <w:szCs w:val="20"/>
              </w:rPr>
              <w:t>Modif</w:t>
            </w:r>
            <w:proofErr w:type="spellEnd"/>
            <w:r w:rsidRPr="004538DD">
              <w:rPr>
                <w:rFonts w:ascii="Calibri" w:hAnsi="Calibri"/>
                <w:sz w:val="22"/>
                <w:szCs w:val="20"/>
              </w:rPr>
              <w:t xml:space="preserve"> </w:t>
            </w:r>
            <w:r>
              <w:rPr>
                <w:rFonts w:ascii="Calibri" w:hAnsi="Calibri"/>
                <w:sz w:val="22"/>
                <w:szCs w:val="20"/>
              </w:rPr>
              <w:t>y</w:t>
            </w:r>
            <w:r w:rsidRPr="004538DD">
              <w:rPr>
                <w:rFonts w:ascii="Calibri" w:hAnsi="Calibri"/>
                <w:sz w:val="22"/>
                <w:szCs w:val="20"/>
              </w:rPr>
              <w:t xml:space="preserve"> </w:t>
            </w:r>
            <w:proofErr w:type="spellStart"/>
            <w:r w:rsidRPr="004538DD">
              <w:rPr>
                <w:rFonts w:ascii="Calibri" w:hAnsi="Calibri"/>
                <w:sz w:val="22"/>
                <w:szCs w:val="20"/>
              </w:rPr>
              <w:t>Med</w:t>
            </w:r>
            <w:proofErr w:type="spellEnd"/>
            <w:r w:rsidRPr="004538DD">
              <w:rPr>
                <w:rFonts w:ascii="Calibri" w:hAnsi="Calibri"/>
                <w:sz w:val="22"/>
                <w:szCs w:val="20"/>
              </w:rPr>
              <w:t xml:space="preserve"> </w:t>
            </w:r>
            <w:proofErr w:type="spellStart"/>
            <w:r w:rsidRPr="004538DD">
              <w:rPr>
                <w:rFonts w:ascii="Calibri" w:hAnsi="Calibri"/>
                <w:sz w:val="22"/>
                <w:szCs w:val="20"/>
              </w:rPr>
              <w:t>Av</w:t>
            </w:r>
            <w:proofErr w:type="spellEnd"/>
            <w:r w:rsidRPr="004538DD">
              <w:rPr>
                <w:rFonts w:ascii="Calibri" w:hAnsi="Calibri"/>
                <w:sz w:val="22"/>
                <w:szCs w:val="20"/>
              </w:rPr>
              <w:t xml:space="preserve"> </w:t>
            </w:r>
            <w:proofErr w:type="spellStart"/>
            <w:r w:rsidRPr="004538DD">
              <w:rPr>
                <w:rFonts w:ascii="Calibri" w:hAnsi="Calibri"/>
                <w:sz w:val="22"/>
                <w:szCs w:val="20"/>
              </w:rPr>
              <w:t>Elec</w:t>
            </w:r>
            <w:proofErr w:type="spellEnd"/>
            <w:r>
              <w:rPr>
                <w:rFonts w:ascii="Calibri" w:hAnsi="Calibri"/>
                <w:sz w:val="22"/>
                <w:szCs w:val="20"/>
              </w:rPr>
              <w:t>.</w:t>
            </w:r>
          </w:p>
          <w:p w:rsidR="00E35748" w:rsidRDefault="00884B68" w:rsidP="00884B68">
            <w:pPr>
              <w:jc w:val="both"/>
              <w:rPr>
                <w:rFonts w:ascii="Calibri" w:eastAsia="Calibri" w:hAnsi="Calibri" w:cs="Calibri"/>
                <w:color w:val="000000"/>
                <w:sz w:val="22"/>
                <w:szCs w:val="22"/>
              </w:rPr>
            </w:pPr>
            <w:r>
              <w:rPr>
                <w:rFonts w:ascii="Calibri" w:hAnsi="Calibri"/>
                <w:sz w:val="22"/>
                <w:szCs w:val="20"/>
              </w:rPr>
              <w:t xml:space="preserve">En instalaciones del </w:t>
            </w:r>
            <w:r w:rsidR="00DA4521">
              <w:rPr>
                <w:rFonts w:ascii="Calibri" w:hAnsi="Calibri"/>
                <w:sz w:val="22"/>
                <w:szCs w:val="20"/>
              </w:rPr>
              <w:t>I</w:t>
            </w:r>
            <w:r>
              <w:rPr>
                <w:rFonts w:ascii="Calibri" w:hAnsi="Calibri"/>
                <w:sz w:val="22"/>
                <w:szCs w:val="20"/>
              </w:rPr>
              <w:t xml:space="preserve">nstituto </w:t>
            </w:r>
            <w:r w:rsidR="00DA4521">
              <w:rPr>
                <w:rFonts w:ascii="Calibri" w:hAnsi="Calibri"/>
                <w:sz w:val="22"/>
                <w:szCs w:val="20"/>
              </w:rPr>
              <w:t>E</w:t>
            </w:r>
            <w:r>
              <w:rPr>
                <w:rFonts w:ascii="Calibri" w:hAnsi="Calibri"/>
                <w:sz w:val="22"/>
                <w:szCs w:val="20"/>
              </w:rPr>
              <w:t xml:space="preserve">statal de </w:t>
            </w:r>
            <w:r w:rsidR="00DA4521">
              <w:rPr>
                <w:rFonts w:ascii="Calibri" w:hAnsi="Calibri"/>
                <w:sz w:val="22"/>
                <w:szCs w:val="20"/>
              </w:rPr>
              <w:t>C</w:t>
            </w:r>
            <w:r>
              <w:rPr>
                <w:rFonts w:ascii="Calibri" w:hAnsi="Calibri"/>
                <w:sz w:val="22"/>
                <w:szCs w:val="20"/>
              </w:rPr>
              <w:t>apacitación plantel Silao.</w:t>
            </w:r>
          </w:p>
        </w:tc>
        <w:tc>
          <w:tcPr>
            <w:tcW w:w="2506" w:type="dxa"/>
          </w:tcPr>
          <w:p w:rsidR="00E35748" w:rsidRDefault="00C52A56">
            <w:pPr>
              <w:jc w:val="both"/>
              <w:rPr>
                <w:rFonts w:ascii="Calibri" w:eastAsia="Calibri" w:hAnsi="Calibri" w:cs="Calibri"/>
                <w:color w:val="000000"/>
                <w:sz w:val="22"/>
                <w:szCs w:val="22"/>
              </w:rPr>
            </w:pPr>
            <w:r>
              <w:rPr>
                <w:rFonts w:ascii="Calibri" w:eastAsia="Calibri" w:hAnsi="Calibri" w:cs="Calibri"/>
                <w:color w:val="000000"/>
                <w:sz w:val="22"/>
                <w:szCs w:val="22"/>
              </w:rPr>
              <w:t>40 Horas</w:t>
            </w:r>
          </w:p>
        </w:tc>
        <w:tc>
          <w:tcPr>
            <w:tcW w:w="1043" w:type="dxa"/>
          </w:tcPr>
          <w:p w:rsidR="00E35748" w:rsidRDefault="00C52A56">
            <w:pPr>
              <w:jc w:val="both"/>
              <w:rPr>
                <w:rFonts w:ascii="Calibri" w:eastAsia="Calibri" w:hAnsi="Calibri" w:cs="Calibri"/>
                <w:color w:val="000000"/>
                <w:sz w:val="22"/>
                <w:szCs w:val="22"/>
              </w:rPr>
            </w:pPr>
            <w:r>
              <w:rPr>
                <w:rFonts w:ascii="Calibri" w:eastAsia="Calibri" w:hAnsi="Calibri" w:cs="Calibri"/>
                <w:color w:val="000000"/>
                <w:sz w:val="22"/>
                <w:szCs w:val="22"/>
              </w:rPr>
              <w:t xml:space="preserve">  5 </w:t>
            </w:r>
          </w:p>
        </w:tc>
      </w:tr>
    </w:tbl>
    <w:p w:rsidR="00E35748" w:rsidRDefault="00E35748">
      <w:pPr>
        <w:pBdr>
          <w:top w:val="nil"/>
          <w:left w:val="nil"/>
          <w:bottom w:val="nil"/>
          <w:right w:val="nil"/>
          <w:between w:val="nil"/>
        </w:pBdr>
        <w:jc w:val="both"/>
        <w:rPr>
          <w:rFonts w:ascii="Calibri" w:eastAsia="Calibri" w:hAnsi="Calibri" w:cs="Calibri"/>
          <w:color w:val="000000"/>
          <w:sz w:val="22"/>
          <w:szCs w:val="22"/>
        </w:rPr>
      </w:pPr>
    </w:p>
    <w:p w:rsidR="00DE0217" w:rsidRDefault="00DE0217">
      <w:pPr>
        <w:pBdr>
          <w:top w:val="nil"/>
          <w:left w:val="nil"/>
          <w:bottom w:val="nil"/>
          <w:right w:val="nil"/>
          <w:between w:val="nil"/>
        </w:pBdr>
        <w:jc w:val="both"/>
        <w:rPr>
          <w:rFonts w:ascii="Calibri" w:eastAsia="Calibri" w:hAnsi="Calibri" w:cs="Calibri"/>
          <w:color w:val="000000"/>
          <w:sz w:val="22"/>
          <w:szCs w:val="22"/>
        </w:rPr>
      </w:pPr>
    </w:p>
    <w:p w:rsidR="00747535" w:rsidRDefault="00747535">
      <w:pPr>
        <w:pBdr>
          <w:top w:val="nil"/>
          <w:left w:val="nil"/>
          <w:bottom w:val="nil"/>
          <w:right w:val="nil"/>
          <w:between w:val="nil"/>
        </w:pBdr>
        <w:jc w:val="both"/>
        <w:rPr>
          <w:rFonts w:ascii="Calibri" w:eastAsia="Calibri" w:hAnsi="Calibri" w:cs="Calibri"/>
          <w:color w:val="000000"/>
          <w:sz w:val="22"/>
          <w:szCs w:val="22"/>
        </w:rPr>
      </w:pPr>
    </w:p>
    <w:p w:rsidR="00747535" w:rsidRDefault="00747535">
      <w:pPr>
        <w:pBdr>
          <w:top w:val="nil"/>
          <w:left w:val="nil"/>
          <w:bottom w:val="nil"/>
          <w:right w:val="nil"/>
          <w:between w:val="nil"/>
        </w:pBdr>
        <w:jc w:val="both"/>
        <w:rPr>
          <w:rFonts w:ascii="Calibri" w:eastAsia="Calibri" w:hAnsi="Calibri" w:cs="Calibri"/>
          <w:color w:val="000000"/>
          <w:sz w:val="22"/>
          <w:szCs w:val="22"/>
        </w:rPr>
      </w:pPr>
    </w:p>
    <w:p w:rsidR="00563549" w:rsidRDefault="00F6014D" w:rsidP="009312CD">
      <w:pPr>
        <w:numPr>
          <w:ilvl w:val="0"/>
          <w:numId w:val="9"/>
        </w:numPr>
        <w:jc w:val="both"/>
        <w:rPr>
          <w:rFonts w:ascii="Calibri" w:eastAsia="Calibri" w:hAnsi="Calibri" w:cs="Calibri"/>
          <w:b/>
          <w:i/>
          <w:sz w:val="22"/>
          <w:szCs w:val="22"/>
        </w:rPr>
      </w:pPr>
      <w:r>
        <w:rPr>
          <w:rFonts w:ascii="Calibri" w:eastAsia="Calibri" w:hAnsi="Calibri" w:cs="Calibri"/>
          <w:b/>
          <w:i/>
          <w:sz w:val="22"/>
          <w:szCs w:val="22"/>
        </w:rPr>
        <w:t>Transporte</w:t>
      </w:r>
    </w:p>
    <w:p w:rsidR="00563549" w:rsidRDefault="00563549">
      <w:pPr>
        <w:jc w:val="both"/>
        <w:rPr>
          <w:rFonts w:ascii="Calibri" w:eastAsia="Calibri" w:hAnsi="Calibri" w:cs="Calibri"/>
          <w:b/>
          <w:sz w:val="22"/>
          <w:szCs w:val="22"/>
        </w:rPr>
      </w:pPr>
    </w:p>
    <w:p w:rsidR="00563549" w:rsidRDefault="00F6014D">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563549" w:rsidRDefault="00563549">
      <w:pPr>
        <w:jc w:val="both"/>
        <w:rPr>
          <w:rFonts w:ascii="Calibri" w:eastAsia="Calibri" w:hAnsi="Calibri" w:cs="Calibri"/>
          <w:sz w:val="18"/>
          <w:szCs w:val="18"/>
        </w:rPr>
      </w:pP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563549" w:rsidRDefault="00563549">
      <w:pPr>
        <w:jc w:val="both"/>
        <w:rPr>
          <w:rFonts w:ascii="Calibri" w:eastAsia="Calibri" w:hAnsi="Calibri" w:cs="Calibri"/>
          <w:sz w:val="22"/>
          <w:szCs w:val="22"/>
        </w:rPr>
      </w:pPr>
    </w:p>
    <w:p w:rsidR="00563549" w:rsidRDefault="00F6014D">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563549" w:rsidRDefault="00563549">
      <w:pPr>
        <w:ind w:left="284"/>
        <w:jc w:val="both"/>
        <w:rPr>
          <w:rFonts w:ascii="Calibri" w:eastAsia="Calibri" w:hAnsi="Calibri" w:cs="Calibri"/>
          <w:b/>
          <w:sz w:val="22"/>
          <w:szCs w:val="22"/>
        </w:rPr>
      </w:pPr>
    </w:p>
    <w:p w:rsidR="00563549" w:rsidRDefault="00F6014D">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563549" w:rsidRDefault="00563549">
      <w:pPr>
        <w:jc w:val="both"/>
        <w:rPr>
          <w:rFonts w:ascii="Calibri" w:eastAsia="Calibri" w:hAnsi="Calibri" w:cs="Calibri"/>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563549" w:rsidRDefault="00563549">
      <w:pPr>
        <w:pBdr>
          <w:top w:val="nil"/>
          <w:left w:val="nil"/>
          <w:bottom w:val="nil"/>
          <w:right w:val="nil"/>
          <w:between w:val="nil"/>
        </w:pBdr>
        <w:ind w:left="432"/>
        <w:jc w:val="both"/>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563549" w:rsidRDefault="00563549">
      <w:pPr>
        <w:pBdr>
          <w:top w:val="nil"/>
          <w:left w:val="nil"/>
          <w:bottom w:val="nil"/>
          <w:right w:val="nil"/>
          <w:between w:val="nil"/>
        </w:pBdr>
        <w:ind w:left="720"/>
        <w:jc w:val="both"/>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Pr="00884B68" w:rsidRDefault="00F6014D">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w:t>
      </w:r>
      <w:r w:rsidRPr="00884B68">
        <w:rPr>
          <w:rFonts w:ascii="Calibri" w:eastAsia="Calibri" w:hAnsi="Calibri" w:cs="Calibri"/>
          <w:color w:val="000000"/>
          <w:sz w:val="22"/>
          <w:szCs w:val="22"/>
        </w:rPr>
        <w:t xml:space="preserve">realizando la apertura de su propuesta técnica, </w:t>
      </w:r>
      <w:r w:rsidRPr="00884B68">
        <w:rPr>
          <w:rFonts w:ascii="Calibri" w:eastAsia="Calibri" w:hAnsi="Calibri" w:cs="Calibri"/>
          <w:b/>
          <w:color w:val="000000"/>
          <w:sz w:val="22"/>
          <w:szCs w:val="22"/>
        </w:rPr>
        <w:t>en caso contrario se desechará su propuesta</w:t>
      </w:r>
      <w:r w:rsidRPr="00884B68">
        <w:rPr>
          <w:rFonts w:ascii="Calibri" w:eastAsia="Calibri" w:hAnsi="Calibri" w:cs="Calibri"/>
          <w:color w:val="000000"/>
          <w:sz w:val="22"/>
          <w:szCs w:val="22"/>
        </w:rPr>
        <w:t>.</w:t>
      </w:r>
    </w:p>
    <w:p w:rsidR="00563549" w:rsidRPr="00884B68" w:rsidRDefault="00563549">
      <w:pPr>
        <w:pBdr>
          <w:top w:val="nil"/>
          <w:left w:val="nil"/>
          <w:bottom w:val="nil"/>
          <w:right w:val="nil"/>
          <w:between w:val="nil"/>
        </w:pBdr>
        <w:ind w:left="708"/>
        <w:rPr>
          <w:rFonts w:ascii="Calibri" w:eastAsia="Calibri" w:hAnsi="Calibri" w:cs="Calibri"/>
          <w:color w:val="000000"/>
          <w:sz w:val="22"/>
          <w:szCs w:val="22"/>
        </w:rPr>
      </w:pPr>
    </w:p>
    <w:p w:rsidR="00E5751D" w:rsidRPr="00884B68" w:rsidRDefault="00E5751D" w:rsidP="00E5751D">
      <w:pPr>
        <w:numPr>
          <w:ilvl w:val="1"/>
          <w:numId w:val="15"/>
        </w:numPr>
        <w:pBdr>
          <w:top w:val="nil"/>
          <w:left w:val="nil"/>
          <w:bottom w:val="nil"/>
          <w:right w:val="nil"/>
          <w:between w:val="nil"/>
        </w:pBdr>
        <w:jc w:val="both"/>
        <w:rPr>
          <w:rFonts w:ascii="Calibri" w:eastAsia="Calibri" w:hAnsi="Calibri" w:cs="Calibri"/>
          <w:color w:val="FF0000"/>
          <w:sz w:val="22"/>
          <w:szCs w:val="22"/>
        </w:rPr>
      </w:pPr>
      <w:r w:rsidRPr="00884B68">
        <w:rPr>
          <w:rFonts w:ascii="Calibri" w:eastAsia="Calibri" w:hAnsi="Calibri" w:cs="Calibri"/>
          <w:color w:val="000000"/>
          <w:sz w:val="22"/>
          <w:szCs w:val="22"/>
        </w:rPr>
        <w:t xml:space="preserve">Currículum de la empresa o de la persona física licitante.  </w:t>
      </w:r>
    </w:p>
    <w:p w:rsidR="00884B68" w:rsidRPr="00884B68" w:rsidRDefault="00884B68" w:rsidP="00884B68">
      <w:pPr>
        <w:pBdr>
          <w:top w:val="nil"/>
          <w:left w:val="nil"/>
          <w:bottom w:val="nil"/>
          <w:right w:val="nil"/>
          <w:between w:val="nil"/>
        </w:pBdr>
        <w:ind w:left="720"/>
        <w:jc w:val="both"/>
        <w:rPr>
          <w:rFonts w:ascii="Calibri" w:eastAsia="Calibri" w:hAnsi="Calibri" w:cs="Calibri"/>
          <w:color w:val="FF0000"/>
          <w:sz w:val="22"/>
          <w:szCs w:val="22"/>
          <w:highlight w:val="yellow"/>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w:t>
      </w:r>
      <w:r w:rsidRPr="00884B68">
        <w:rPr>
          <w:rFonts w:ascii="Calibri" w:eastAsia="Calibri" w:hAnsi="Calibri" w:cs="Calibri"/>
          <w:color w:val="000000"/>
          <w:sz w:val="22"/>
          <w:szCs w:val="22"/>
        </w:rPr>
        <w:t>respectivo.</w:t>
      </w:r>
      <w:r w:rsidRPr="00884B68">
        <w:rPr>
          <w:rFonts w:ascii="Calibri" w:eastAsia="Calibri" w:hAnsi="Calibri" w:cs="Calibri"/>
          <w:b/>
          <w:color w:val="000000"/>
          <w:sz w:val="22"/>
          <w:szCs w:val="22"/>
        </w:rPr>
        <w:t xml:space="preserve"> ANEXO E.</w:t>
      </w:r>
    </w:p>
    <w:p w:rsidR="00563549" w:rsidRDefault="00563549">
      <w:pPr>
        <w:pBdr>
          <w:top w:val="nil"/>
          <w:left w:val="nil"/>
          <w:bottom w:val="nil"/>
          <w:right w:val="nil"/>
          <w:between w:val="nil"/>
        </w:pBdr>
        <w:ind w:left="720"/>
        <w:jc w:val="both"/>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563549" w:rsidRDefault="00F6014D">
      <w:pPr>
        <w:spacing w:before="240" w:after="240"/>
        <w:ind w:left="720"/>
        <w:jc w:val="both"/>
        <w:rPr>
          <w:rFonts w:ascii="Calibri" w:eastAsia="Calibri" w:hAnsi="Calibri" w:cs="Calibri"/>
          <w:sz w:val="22"/>
          <w:szCs w:val="22"/>
        </w:rPr>
      </w:pPr>
      <w:bookmarkStart w:id="1" w:name="_heading=h.hhkpfxwvjig" w:colFirst="0" w:colLast="0"/>
      <w:bookmarkEnd w:id="1"/>
      <w:r>
        <w:rPr>
          <w:rFonts w:ascii="Calibri" w:eastAsia="Calibri" w:hAnsi="Calibri" w:cs="Calibri"/>
          <w:b/>
          <w:sz w:val="22"/>
          <w:szCs w:val="22"/>
        </w:rPr>
        <w:t>Nota</w:t>
      </w:r>
      <w:r>
        <w:rPr>
          <w:rFonts w:ascii="Calibri" w:eastAsia="Calibri" w:hAnsi="Calibri" w:cs="Calibri"/>
          <w:sz w:val="22"/>
          <w:szCs w:val="22"/>
        </w:rPr>
        <w:t xml:space="preserve">: </w:t>
      </w:r>
      <w:r w:rsidRPr="00B42612">
        <w:rPr>
          <w:rFonts w:ascii="Calibri" w:eastAsia="Calibri" w:hAnsi="Calibri" w:cs="Calibri"/>
          <w:sz w:val="22"/>
          <w:szCs w:val="22"/>
          <w:u w:val="single"/>
        </w:rPr>
        <w:t>El poder notarial del representante legal deberá estar inscrito en el Registro Público de la Propiedad y del Comercio</w:t>
      </w:r>
      <w:r w:rsidR="00747535">
        <w:rPr>
          <w:rFonts w:ascii="Calibri" w:eastAsia="Calibri" w:hAnsi="Calibri" w:cs="Calibri"/>
          <w:sz w:val="22"/>
          <w:szCs w:val="22"/>
          <w:u w:val="single"/>
        </w:rPr>
        <w:t>, debiendo acreditar documentalmente dicha inscripción</w:t>
      </w:r>
      <w:r>
        <w:rPr>
          <w:rFonts w:ascii="Calibri" w:eastAsia="Calibri" w:hAnsi="Calibri" w:cs="Calibri"/>
          <w:sz w:val="22"/>
          <w:szCs w:val="22"/>
        </w:rPr>
        <w:t>.</w:t>
      </w:r>
    </w:p>
    <w:p w:rsidR="00563549" w:rsidRPr="00073DF2"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de la presente licitación.</w:t>
      </w:r>
    </w:p>
    <w:p w:rsidR="00073DF2" w:rsidRDefault="00073DF2" w:rsidP="00073DF2">
      <w:pPr>
        <w:pBdr>
          <w:top w:val="nil"/>
          <w:left w:val="nil"/>
          <w:bottom w:val="nil"/>
          <w:right w:val="nil"/>
          <w:between w:val="nil"/>
        </w:pBdr>
        <w:ind w:left="720"/>
        <w:jc w:val="both"/>
        <w:rPr>
          <w:rFonts w:ascii="Calibri" w:eastAsia="Calibri" w:hAnsi="Calibri" w:cs="Calibri"/>
          <w:b/>
          <w:color w:val="222222"/>
          <w:sz w:val="22"/>
          <w:szCs w:val="22"/>
        </w:rPr>
      </w:pPr>
    </w:p>
    <w:p w:rsidR="00073DF2" w:rsidRDefault="00073DF2" w:rsidP="00073DF2">
      <w:pPr>
        <w:pStyle w:val="Textoindependiente3"/>
        <w:ind w:left="720"/>
        <w:rPr>
          <w:rFonts w:ascii="Calibri" w:hAnsi="Calibri"/>
          <w:sz w:val="22"/>
          <w:szCs w:val="22"/>
        </w:rPr>
      </w:pPr>
      <w:r>
        <w:rPr>
          <w:rFonts w:ascii="Calibri" w:hAnsi="Calibri" w:cs="Calibri"/>
          <w:color w:val="222222"/>
          <w:sz w:val="22"/>
          <w:szCs w:val="22"/>
          <w:shd w:val="clear" w:color="auto" w:fill="FFFFFF"/>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073DF2" w:rsidRDefault="00073DF2" w:rsidP="00073DF2">
      <w:pPr>
        <w:pStyle w:val="Prrafodelista"/>
        <w:rPr>
          <w:rFonts w:ascii="Calibri" w:eastAsia="Calibri" w:hAnsi="Calibri" w:cs="Calibri"/>
          <w:color w:val="000000"/>
          <w:sz w:val="22"/>
          <w:szCs w:val="22"/>
        </w:rPr>
      </w:pPr>
    </w:p>
    <w:p w:rsidR="00073DF2" w:rsidRDefault="00073DF2" w:rsidP="00073DF2">
      <w:pPr>
        <w:pStyle w:val="Textoindependiente3"/>
        <w:ind w:left="720"/>
        <w:rPr>
          <w:rFonts w:ascii="Calibri" w:hAnsi="Calibri"/>
          <w:sz w:val="22"/>
          <w:szCs w:val="22"/>
        </w:rPr>
      </w:pPr>
      <w:r>
        <w:rPr>
          <w:rFonts w:ascii="Calibri" w:hAnsi="Calibri" w:cs="Calibri"/>
          <w:color w:val="222222"/>
          <w:sz w:val="22"/>
          <w:szCs w:val="22"/>
          <w:shd w:val="clear" w:color="auto" w:fill="FFFFFF"/>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073DF2" w:rsidRDefault="00073DF2" w:rsidP="00073DF2">
      <w:pPr>
        <w:pStyle w:val="Prrafodelista"/>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w:t>
      </w:r>
      <w:r w:rsidR="009312CD">
        <w:rPr>
          <w:rFonts w:ascii="Calibri" w:eastAsia="Calibri" w:hAnsi="Calibri" w:cs="Calibri"/>
          <w:color w:val="000000"/>
          <w:sz w:val="22"/>
          <w:szCs w:val="22"/>
        </w:rPr>
        <w:t>nte legal acreditado. (</w:t>
      </w:r>
      <w:r w:rsidR="009312CD" w:rsidRPr="009312CD">
        <w:rPr>
          <w:rFonts w:ascii="Calibri" w:eastAsia="Calibri" w:hAnsi="Calibri" w:cs="Calibri"/>
          <w:b/>
          <w:color w:val="000000"/>
          <w:sz w:val="22"/>
          <w:szCs w:val="22"/>
        </w:rPr>
        <w:t>ANEXO F</w:t>
      </w:r>
      <w:r>
        <w:rPr>
          <w:rFonts w:ascii="Calibri" w:eastAsia="Calibri" w:hAnsi="Calibri" w:cs="Calibri"/>
          <w:color w:val="000000"/>
          <w:sz w:val="22"/>
          <w:szCs w:val="22"/>
        </w:rPr>
        <w:t>)</w:t>
      </w:r>
    </w:p>
    <w:p w:rsidR="00563549" w:rsidRDefault="00563549">
      <w:pPr>
        <w:pBdr>
          <w:top w:val="nil"/>
          <w:left w:val="nil"/>
          <w:bottom w:val="nil"/>
          <w:right w:val="nil"/>
          <w:between w:val="nil"/>
        </w:pBdr>
        <w:ind w:left="720"/>
        <w:jc w:val="both"/>
        <w:rPr>
          <w:rFonts w:ascii="Calibri" w:eastAsia="Calibri" w:hAnsi="Calibri" w:cs="Calibri"/>
          <w:color w:val="000000"/>
          <w:sz w:val="22"/>
          <w:szCs w:val="22"/>
        </w:rPr>
      </w:pPr>
    </w:p>
    <w:p w:rsidR="00563549" w:rsidRDefault="00F6014D" w:rsidP="006D464C">
      <w:pPr>
        <w:numPr>
          <w:ilvl w:val="1"/>
          <w:numId w:val="15"/>
        </w:numPr>
        <w:pBdr>
          <w:top w:val="nil"/>
          <w:left w:val="nil"/>
          <w:bottom w:val="nil"/>
          <w:right w:val="nil"/>
          <w:between w:val="nil"/>
        </w:pBdr>
        <w:ind w:left="709" w:hanging="349"/>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D70B74">
        <w:rPr>
          <w:rFonts w:ascii="Calibri" w:eastAsia="Calibri" w:hAnsi="Calibri" w:cs="Calibri"/>
          <w:color w:val="000000"/>
          <w:sz w:val="22"/>
          <w:szCs w:val="22"/>
        </w:rPr>
        <w:t xml:space="preserve">inciso </w:t>
      </w:r>
      <w:r w:rsidR="00D70B74" w:rsidRPr="00D70B74">
        <w:rPr>
          <w:rFonts w:ascii="Calibri" w:eastAsia="Calibri" w:hAnsi="Calibri" w:cs="Calibri"/>
          <w:color w:val="000000"/>
          <w:sz w:val="22"/>
          <w:szCs w:val="22"/>
        </w:rPr>
        <w:t>y</w:t>
      </w:r>
      <w:r w:rsidRPr="00D70B74">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rsidR="00563549" w:rsidRPr="00B42612"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Catálogo de los bienes ofertados, mismo que deberá contener como mínimo la siguiente información: Imagen, </w:t>
      </w:r>
      <w:r w:rsidRPr="00EB2DC4">
        <w:rPr>
          <w:rFonts w:ascii="Calibri" w:eastAsia="Calibri" w:hAnsi="Calibri" w:cs="Calibri"/>
          <w:sz w:val="22"/>
          <w:szCs w:val="22"/>
        </w:rPr>
        <w:t>ficha técnica, marca</w:t>
      </w:r>
      <w:r>
        <w:rPr>
          <w:rFonts w:ascii="Calibri" w:eastAsia="Calibri" w:hAnsi="Calibri" w:cs="Calibri"/>
          <w:color w:val="000000"/>
          <w:sz w:val="22"/>
          <w:szCs w:val="22"/>
        </w:rPr>
        <w:t>, modelo.</w:t>
      </w:r>
    </w:p>
    <w:p w:rsidR="00563549" w:rsidRDefault="00563549">
      <w:pPr>
        <w:pBdr>
          <w:top w:val="nil"/>
          <w:left w:val="nil"/>
          <w:bottom w:val="nil"/>
          <w:right w:val="nil"/>
          <w:between w:val="nil"/>
        </w:pBdr>
        <w:ind w:left="349"/>
        <w:jc w:val="both"/>
        <w:rPr>
          <w:rFonts w:ascii="Calibri" w:eastAsia="Calibri" w:hAnsi="Calibri" w:cs="Calibri"/>
          <w:color w:val="000000"/>
          <w:sz w:val="22"/>
          <w:szCs w:val="22"/>
        </w:rPr>
      </w:pPr>
    </w:p>
    <w:p w:rsidR="00B42612" w:rsidRDefault="00F6014D">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884B68" w:rsidRDefault="00884B68">
      <w:pPr>
        <w:pBdr>
          <w:top w:val="nil"/>
          <w:left w:val="nil"/>
          <w:bottom w:val="nil"/>
          <w:right w:val="nil"/>
          <w:between w:val="nil"/>
        </w:pBdr>
        <w:ind w:left="709"/>
        <w:jc w:val="both"/>
        <w:rPr>
          <w:rFonts w:ascii="Calibri" w:eastAsia="Calibri" w:hAnsi="Calibri" w:cs="Calibri"/>
          <w:color w:val="000000"/>
          <w:sz w:val="22"/>
          <w:szCs w:val="22"/>
        </w:rPr>
      </w:pPr>
    </w:p>
    <w:p w:rsidR="00563549" w:rsidRDefault="00563549">
      <w:pPr>
        <w:pBdr>
          <w:top w:val="nil"/>
          <w:left w:val="nil"/>
          <w:bottom w:val="nil"/>
          <w:right w:val="nil"/>
          <w:between w:val="nil"/>
        </w:pBdr>
        <w:ind w:left="709"/>
        <w:jc w:val="both"/>
        <w:rPr>
          <w:rFonts w:ascii="Calibri" w:eastAsia="Calibri" w:hAnsi="Calibri" w:cs="Calibri"/>
          <w:color w:val="000000"/>
          <w:sz w:val="22"/>
          <w:szCs w:val="22"/>
        </w:rPr>
      </w:pPr>
    </w:p>
    <w:p w:rsidR="00563549" w:rsidRDefault="00F6014D">
      <w:pPr>
        <w:pBdr>
          <w:top w:val="nil"/>
          <w:left w:val="nil"/>
          <w:bottom w:val="nil"/>
          <w:right w:val="nil"/>
          <w:between w:val="nil"/>
        </w:pBdr>
        <w:ind w:left="709"/>
        <w:jc w:val="both"/>
        <w:rPr>
          <w:rFonts w:ascii="Calibri" w:eastAsia="Calibri" w:hAnsi="Calibri" w:cs="Calibri"/>
          <w:color w:val="000000"/>
          <w:sz w:val="22"/>
          <w:szCs w:val="22"/>
        </w:rPr>
      </w:pPr>
      <w:r w:rsidRPr="002F368C">
        <w:rPr>
          <w:rFonts w:ascii="Calibri" w:eastAsia="Calibri" w:hAnsi="Calibri" w:cs="Calibri"/>
          <w:color w:val="000000"/>
          <w:sz w:val="22"/>
          <w:szCs w:val="22"/>
        </w:rPr>
        <w:t>En caso de que el catálogo indique como opcional alguna característica solicitada por la convocante, deberá indicar expresamente en su propuesta técnica que incluye dicha especificación. En caso de que el catálogo no indique alguna característica solicitada por la convocante, deberá presentar carta  original del fabricante que acredite el cumplimiento de dicha característica.</w:t>
      </w:r>
    </w:p>
    <w:p w:rsidR="00563549" w:rsidRDefault="00563549">
      <w:pPr>
        <w:pBdr>
          <w:top w:val="nil"/>
          <w:left w:val="nil"/>
          <w:bottom w:val="nil"/>
          <w:right w:val="nil"/>
          <w:between w:val="nil"/>
        </w:pBdr>
        <w:ind w:left="709"/>
        <w:jc w:val="both"/>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443BAF">
        <w:rPr>
          <w:rFonts w:ascii="Calibri" w:eastAsia="Calibri" w:hAnsi="Calibri" w:cs="Calibri"/>
          <w:b/>
          <w:color w:val="000000"/>
          <w:sz w:val="22"/>
          <w:szCs w:val="22"/>
        </w:rPr>
        <w:t>Carta de fabricante o distribuidor mayorista</w:t>
      </w:r>
      <w:r>
        <w:rPr>
          <w:rFonts w:ascii="Calibri" w:eastAsia="Calibri" w:hAnsi="Calibri" w:cs="Calibri"/>
          <w:color w:val="000000"/>
          <w:sz w:val="22"/>
          <w:szCs w:val="22"/>
        </w:rPr>
        <w:t xml:space="preserve"> en que manifieste que el licitante es distribuidor autorizado de los bienes ofertados y que responderá para la aplicación de garantías de fábrica, mano de obra, componentes y/o refacciones, por defectos de </w:t>
      </w:r>
      <w:r w:rsidRPr="00443BAF">
        <w:rPr>
          <w:rFonts w:ascii="Calibri" w:eastAsia="Calibri" w:hAnsi="Calibri" w:cs="Calibri"/>
          <w:color w:val="000000"/>
          <w:sz w:val="22"/>
          <w:szCs w:val="22"/>
        </w:rPr>
        <w:t xml:space="preserve">fabricación y/o vicios ocultos de los bienes ofertados por el licitante, por </w:t>
      </w:r>
      <w:r w:rsidR="000817A8">
        <w:rPr>
          <w:rFonts w:ascii="Calibri" w:eastAsia="Calibri" w:hAnsi="Calibri" w:cs="Calibri"/>
          <w:color w:val="000000"/>
          <w:sz w:val="22"/>
          <w:szCs w:val="22"/>
        </w:rPr>
        <w:t>los periodos mínimos señalados en cada partida,</w:t>
      </w:r>
      <w:r w:rsidRPr="00443BAF">
        <w:rPr>
          <w:rFonts w:ascii="Calibri" w:eastAsia="Calibri" w:hAnsi="Calibri" w:cs="Calibri"/>
          <w:color w:val="000000"/>
          <w:sz w:val="22"/>
          <w:szCs w:val="22"/>
        </w:rPr>
        <w:t xml:space="preserve"> a partir de la</w:t>
      </w:r>
      <w:r>
        <w:rPr>
          <w:rFonts w:ascii="Calibri" w:eastAsia="Calibri" w:hAnsi="Calibri" w:cs="Calibri"/>
          <w:color w:val="000000"/>
          <w:sz w:val="22"/>
          <w:szCs w:val="22"/>
        </w:rPr>
        <w:t xml:space="preserve"> entrega y en su caso instalación y puesta a punto según se solicite, indicando el número de partida que respalda el documento.</w:t>
      </w:r>
    </w:p>
    <w:p w:rsidR="00563549" w:rsidRDefault="00563549">
      <w:pPr>
        <w:pBdr>
          <w:top w:val="nil"/>
          <w:left w:val="nil"/>
          <w:bottom w:val="nil"/>
          <w:right w:val="nil"/>
          <w:between w:val="nil"/>
        </w:pBdr>
        <w:ind w:left="709"/>
        <w:jc w:val="both"/>
        <w:rPr>
          <w:rFonts w:ascii="Calibri" w:eastAsia="Calibri" w:hAnsi="Calibri" w:cs="Calibri"/>
          <w:color w:val="000000"/>
          <w:sz w:val="22"/>
          <w:szCs w:val="22"/>
        </w:rPr>
      </w:pPr>
    </w:p>
    <w:p w:rsidR="00563549" w:rsidRDefault="00F6014D">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443BAF">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p>
    <w:p w:rsidR="00563549" w:rsidRDefault="00563549">
      <w:pPr>
        <w:pBdr>
          <w:top w:val="nil"/>
          <w:left w:val="nil"/>
          <w:bottom w:val="nil"/>
          <w:right w:val="nil"/>
          <w:between w:val="nil"/>
        </w:pBdr>
        <w:ind w:left="709"/>
        <w:jc w:val="both"/>
        <w:rPr>
          <w:rFonts w:ascii="Calibri" w:eastAsia="Calibri" w:hAnsi="Calibri" w:cs="Calibri"/>
          <w:color w:val="000000"/>
          <w:sz w:val="22"/>
          <w:szCs w:val="22"/>
        </w:rPr>
      </w:pPr>
    </w:p>
    <w:p w:rsidR="00E5751D" w:rsidRDefault="00F6014D" w:rsidP="00E5751D">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w:t>
      </w:r>
      <w:r w:rsidRPr="009F68D3">
        <w:rPr>
          <w:rFonts w:ascii="Calibri" w:eastAsia="Calibri" w:hAnsi="Calibri" w:cs="Calibri"/>
          <w:color w:val="000000"/>
          <w:sz w:val="22"/>
          <w:szCs w:val="22"/>
        </w:rPr>
        <w:t>membretada del licitante, donde mencione la descripción completa sin abreviaturas de lo solicitado por la convocante, así como de lo ofertado por el licitante, en la cual deberá indicar</w:t>
      </w:r>
      <w:r w:rsidRPr="009F68D3">
        <w:rPr>
          <w:rFonts w:ascii="Calibri" w:eastAsia="Calibri" w:hAnsi="Calibri" w:cs="Calibri"/>
          <w:b/>
          <w:color w:val="000000"/>
          <w:sz w:val="22"/>
          <w:szCs w:val="22"/>
        </w:rPr>
        <w:t xml:space="preserve">  marca y modelo  ofertados</w:t>
      </w:r>
      <w:r w:rsidRPr="009F68D3">
        <w:rPr>
          <w:rFonts w:ascii="Calibri" w:eastAsia="Calibri" w:hAnsi="Calibri" w:cs="Calibri"/>
          <w:color w:val="000000"/>
          <w:sz w:val="22"/>
          <w:szCs w:val="22"/>
        </w:rPr>
        <w:t>, debidamente firmada por la persona facultada de conformidad con las especificaciones</w:t>
      </w:r>
      <w:r>
        <w:rPr>
          <w:rFonts w:ascii="Calibri" w:eastAsia="Calibri" w:hAnsi="Calibri" w:cs="Calibri"/>
          <w:color w:val="000000"/>
          <w:sz w:val="22"/>
          <w:szCs w:val="22"/>
        </w:rPr>
        <w:t xml:space="preserve"> y características de los bienes señalados en el (los) anexo (s) respectivo (s) de las presentes bases.</w:t>
      </w:r>
      <w:r w:rsidR="009F68D3">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E5751D" w:rsidRDefault="00E5751D" w:rsidP="00E5751D">
      <w:pPr>
        <w:pStyle w:val="Prrafodelista"/>
        <w:rPr>
          <w:rFonts w:ascii="Calibri" w:eastAsia="Calibri" w:hAnsi="Calibri" w:cs="Calibri"/>
          <w:color w:val="000000"/>
          <w:sz w:val="22"/>
          <w:szCs w:val="22"/>
        </w:rPr>
      </w:pPr>
    </w:p>
    <w:p w:rsidR="00DE0217" w:rsidRDefault="00732D6D" w:rsidP="00DE0217">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9F68D3">
        <w:rPr>
          <w:rFonts w:ascii="Calibri" w:eastAsia="Calibri" w:hAnsi="Calibri" w:cs="Calibri"/>
          <w:color w:val="000000"/>
          <w:sz w:val="22"/>
          <w:szCs w:val="22"/>
        </w:rPr>
        <w:t xml:space="preserve">Copia de la Constancia de Visita emitida por la entidad correspondiente. </w:t>
      </w:r>
      <w:r w:rsidR="00F075D6" w:rsidRPr="009F68D3">
        <w:rPr>
          <w:rFonts w:ascii="Calibri" w:eastAsia="Calibri" w:hAnsi="Calibri" w:cs="Calibri"/>
          <w:color w:val="000000"/>
          <w:sz w:val="22"/>
          <w:szCs w:val="22"/>
        </w:rPr>
        <w:t xml:space="preserve">Aplica para las partidas </w:t>
      </w:r>
      <w:r w:rsidRPr="009F68D3">
        <w:rPr>
          <w:rFonts w:ascii="Calibri" w:eastAsia="Calibri" w:hAnsi="Calibri" w:cs="Calibri"/>
          <w:color w:val="000000"/>
          <w:sz w:val="22"/>
          <w:szCs w:val="22"/>
        </w:rPr>
        <w:t>8 y 12 en que se solicita visita a instalaciones.</w:t>
      </w:r>
    </w:p>
    <w:p w:rsidR="00DE0217" w:rsidRDefault="00DE0217" w:rsidP="00DE0217">
      <w:pPr>
        <w:pStyle w:val="Prrafodelista"/>
        <w:rPr>
          <w:rFonts w:ascii="Calibri" w:hAnsi="Calibri"/>
          <w:b/>
          <w:color w:val="000000" w:themeColor="text1"/>
          <w:sz w:val="22"/>
          <w:szCs w:val="22"/>
        </w:rPr>
      </w:pPr>
    </w:p>
    <w:p w:rsidR="00B1087F" w:rsidRPr="000817A8" w:rsidRDefault="00B1087F" w:rsidP="00DE0217">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E0217">
        <w:rPr>
          <w:rFonts w:ascii="Calibri" w:hAnsi="Calibri"/>
          <w:b/>
          <w:color w:val="000000" w:themeColor="text1"/>
          <w:sz w:val="22"/>
          <w:szCs w:val="22"/>
        </w:rPr>
        <w:t xml:space="preserve">Carta </w:t>
      </w:r>
      <w:r w:rsidRPr="00DE0217">
        <w:rPr>
          <w:rFonts w:ascii="Calibri" w:hAnsi="Calibri"/>
          <w:color w:val="000000" w:themeColor="text1"/>
          <w:sz w:val="22"/>
          <w:szCs w:val="22"/>
        </w:rPr>
        <w:t xml:space="preserve">del licitante donde manifieste bajo protesta de decir verdad que en caso de resultar adjudicado, </w:t>
      </w:r>
      <w:r w:rsidRPr="00DE0217">
        <w:rPr>
          <w:rFonts w:ascii="Calibri" w:hAnsi="Calibri"/>
          <w:b/>
          <w:color w:val="000000" w:themeColor="text1"/>
          <w:sz w:val="22"/>
          <w:szCs w:val="22"/>
        </w:rPr>
        <w:t>otorgará capacitación</w:t>
      </w:r>
      <w:r w:rsidRPr="00DE0217">
        <w:rPr>
          <w:rFonts w:ascii="Calibri" w:hAnsi="Calibri"/>
          <w:color w:val="000000" w:themeColor="text1"/>
          <w:sz w:val="22"/>
          <w:szCs w:val="22"/>
        </w:rPr>
        <w:t xml:space="preserve"> </w:t>
      </w:r>
      <w:r w:rsidRPr="00DE0217">
        <w:rPr>
          <w:rFonts w:ascii="Calibri" w:hAnsi="Calibri"/>
          <w:sz w:val="22"/>
          <w:szCs w:val="22"/>
        </w:rPr>
        <w:t xml:space="preserve">acerca del </w:t>
      </w:r>
      <w:r w:rsidRPr="00DE0217">
        <w:rPr>
          <w:rFonts w:ascii="Calibri" w:hAnsi="Calibri"/>
          <w:sz w:val="22"/>
        </w:rPr>
        <w:t xml:space="preserve">uso, operación y mantenimiento de los bienes comprendidos en las partidas </w:t>
      </w:r>
      <w:r w:rsidR="00732D6D" w:rsidRPr="00DE0217">
        <w:rPr>
          <w:rFonts w:ascii="Calibri" w:hAnsi="Calibri"/>
          <w:b/>
          <w:sz w:val="22"/>
          <w:szCs w:val="22"/>
        </w:rPr>
        <w:t>6, 8 y 12</w:t>
      </w:r>
      <w:r w:rsidRPr="00DE0217">
        <w:rPr>
          <w:rFonts w:ascii="Calibri" w:hAnsi="Calibri"/>
          <w:b/>
          <w:sz w:val="22"/>
          <w:szCs w:val="22"/>
        </w:rPr>
        <w:t xml:space="preserve"> </w:t>
      </w:r>
      <w:r w:rsidRPr="00DE0217">
        <w:rPr>
          <w:rFonts w:ascii="Calibri" w:hAnsi="Calibri"/>
          <w:sz w:val="22"/>
        </w:rPr>
        <w:t>del Anexo I, según participe,  por lo que se compromete a cubrir los costos necesarios tales como material didáctico, instrumentos de evaluación y demás que sean necesarios.</w:t>
      </w:r>
      <w:r w:rsidR="00516B8C" w:rsidRPr="00DE0217">
        <w:rPr>
          <w:rFonts w:ascii="Calibri" w:hAnsi="Calibri"/>
          <w:sz w:val="22"/>
        </w:rPr>
        <w:t xml:space="preserve"> Para el caso de la </w:t>
      </w:r>
      <w:r w:rsidR="00516B8C" w:rsidRPr="00DE0217">
        <w:rPr>
          <w:rFonts w:ascii="Calibri" w:hAnsi="Calibri"/>
          <w:b/>
          <w:sz w:val="22"/>
        </w:rPr>
        <w:t>partida 8</w:t>
      </w:r>
      <w:r w:rsidR="00516B8C" w:rsidRPr="00DE0217">
        <w:rPr>
          <w:rFonts w:ascii="Calibri" w:hAnsi="Calibri"/>
          <w:sz w:val="22"/>
        </w:rPr>
        <w:t xml:space="preserve"> señalará además que realizará la entrega del </w:t>
      </w:r>
      <w:r w:rsidR="00516B8C" w:rsidRPr="00DE0217">
        <w:rPr>
          <w:rFonts w:ascii="Calibri" w:hAnsi="Calibri"/>
          <w:b/>
          <w:sz w:val="22"/>
        </w:rPr>
        <w:t>manual de usuario</w:t>
      </w:r>
      <w:r w:rsidR="00516B8C" w:rsidRPr="00DE0217">
        <w:rPr>
          <w:rFonts w:ascii="Calibri" w:hAnsi="Calibri"/>
          <w:sz w:val="22"/>
        </w:rPr>
        <w:t xml:space="preserve"> en la capacitación.</w:t>
      </w:r>
    </w:p>
    <w:p w:rsidR="000817A8" w:rsidRDefault="000817A8" w:rsidP="000817A8">
      <w:pPr>
        <w:pStyle w:val="Prrafodelista"/>
        <w:rPr>
          <w:rFonts w:ascii="Calibri" w:eastAsia="Calibri" w:hAnsi="Calibri" w:cs="Calibri"/>
          <w:color w:val="000000"/>
          <w:sz w:val="22"/>
          <w:szCs w:val="22"/>
        </w:rPr>
      </w:pPr>
    </w:p>
    <w:p w:rsidR="000817A8" w:rsidRPr="00DE0217" w:rsidRDefault="000817A8" w:rsidP="00DE0217">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manifiesto bajo protesta de decir verdad que en caso de resultar adjudicado otorgará garantía de 3 años en partes, mano de obra y en sitio por parte del fabricante para las </w:t>
      </w:r>
      <w:proofErr w:type="spellStart"/>
      <w:r>
        <w:rPr>
          <w:rFonts w:ascii="Calibri" w:eastAsia="Calibri" w:hAnsi="Calibri" w:cs="Calibri"/>
          <w:color w:val="000000"/>
          <w:sz w:val="22"/>
          <w:szCs w:val="22"/>
        </w:rPr>
        <w:t>workstation</w:t>
      </w:r>
      <w:proofErr w:type="spellEnd"/>
      <w:r>
        <w:rPr>
          <w:rFonts w:ascii="Calibri" w:eastAsia="Calibri" w:hAnsi="Calibri" w:cs="Calibri"/>
          <w:color w:val="000000"/>
          <w:sz w:val="22"/>
          <w:szCs w:val="22"/>
        </w:rPr>
        <w:t xml:space="preserve"> que se incluyen en la</w:t>
      </w:r>
      <w:r w:rsidRPr="000817A8">
        <w:rPr>
          <w:rFonts w:ascii="Calibri" w:eastAsia="Calibri" w:hAnsi="Calibri" w:cs="Calibri"/>
          <w:b/>
          <w:color w:val="000000"/>
          <w:sz w:val="22"/>
          <w:szCs w:val="22"/>
        </w:rPr>
        <w:t xml:space="preserve"> partida 12.</w:t>
      </w:r>
    </w:p>
    <w:p w:rsidR="00B1087F" w:rsidRDefault="00B1087F">
      <w:pPr>
        <w:pBdr>
          <w:top w:val="nil"/>
          <w:left w:val="nil"/>
          <w:bottom w:val="nil"/>
          <w:right w:val="nil"/>
          <w:between w:val="nil"/>
        </w:pBdr>
        <w:tabs>
          <w:tab w:val="left" w:pos="851"/>
        </w:tabs>
        <w:jc w:val="both"/>
        <w:rPr>
          <w:rFonts w:ascii="Calibri" w:eastAsia="Calibri" w:hAnsi="Calibri" w:cs="Calibri"/>
          <w:b/>
          <w:color w:val="000000"/>
          <w:sz w:val="22"/>
          <w:szCs w:val="22"/>
        </w:rPr>
      </w:pPr>
    </w:p>
    <w:p w:rsidR="00563549" w:rsidRDefault="00F6014D">
      <w:pPr>
        <w:pBdr>
          <w:top w:val="nil"/>
          <w:left w:val="nil"/>
          <w:bottom w:val="nil"/>
          <w:right w:val="nil"/>
          <w:between w:val="nil"/>
        </w:pBdr>
        <w:tabs>
          <w:tab w:val="left" w:pos="851"/>
        </w:tabs>
        <w:jc w:val="both"/>
        <w:rPr>
          <w:rFonts w:ascii="Calibri" w:eastAsia="Calibri" w:hAnsi="Calibri" w:cs="Calibri"/>
          <w:b/>
          <w:color w:val="000000"/>
          <w:sz w:val="22"/>
          <w:szCs w:val="22"/>
        </w:rPr>
      </w:pPr>
      <w:r w:rsidRPr="009F68D3">
        <w:rPr>
          <w:rFonts w:ascii="Calibri" w:eastAsia="Calibri" w:hAnsi="Calibri" w:cs="Calibri"/>
          <w:b/>
          <w:color w:val="000000"/>
          <w:sz w:val="22"/>
          <w:szCs w:val="22"/>
        </w:rPr>
        <w:t>L</w:t>
      </w:r>
      <w:r w:rsidR="009F68D3" w:rsidRPr="009F68D3">
        <w:rPr>
          <w:rFonts w:ascii="Calibri" w:eastAsia="Calibri" w:hAnsi="Calibri" w:cs="Calibri"/>
          <w:b/>
          <w:color w:val="000000"/>
          <w:sz w:val="22"/>
          <w:szCs w:val="22"/>
        </w:rPr>
        <w:t>os documentos solicitados en el</w:t>
      </w:r>
      <w:r w:rsidRPr="009F68D3">
        <w:rPr>
          <w:rFonts w:ascii="Calibri" w:eastAsia="Calibri" w:hAnsi="Calibri" w:cs="Calibri"/>
          <w:b/>
          <w:color w:val="000000"/>
          <w:sz w:val="22"/>
          <w:szCs w:val="22"/>
        </w:rPr>
        <w:t xml:space="preserve"> </w:t>
      </w:r>
      <w:r w:rsidR="009F68D3" w:rsidRPr="009F68D3">
        <w:rPr>
          <w:rFonts w:ascii="Calibri" w:eastAsia="Calibri" w:hAnsi="Calibri" w:cs="Calibri"/>
          <w:b/>
          <w:color w:val="000000"/>
          <w:sz w:val="22"/>
          <w:szCs w:val="22"/>
        </w:rPr>
        <w:t xml:space="preserve">punto 1.12 </w:t>
      </w:r>
      <w:r w:rsidRPr="009F68D3">
        <w:rPr>
          <w:rFonts w:ascii="Calibri" w:eastAsia="Calibri" w:hAnsi="Calibri" w:cs="Calibri"/>
          <w:b/>
          <w:color w:val="000000"/>
          <w:sz w:val="22"/>
          <w:szCs w:val="22"/>
        </w:rPr>
        <w:t>los</w:t>
      </w:r>
      <w:r>
        <w:rPr>
          <w:rFonts w:ascii="Calibri" w:eastAsia="Calibri" w:hAnsi="Calibri" w:cs="Calibri"/>
          <w:b/>
          <w:color w:val="000000"/>
          <w:sz w:val="22"/>
          <w:szCs w:val="22"/>
        </w:rPr>
        <w:t xml:space="preserve"> podrá presentar digitalizados e impresos, en el entendido de que en caso de resultar adjudicado se compromete a presentar el original a la firma del contrato.</w:t>
      </w:r>
    </w:p>
    <w:p w:rsidR="00563549" w:rsidRDefault="00563549">
      <w:pPr>
        <w:pBdr>
          <w:top w:val="nil"/>
          <w:left w:val="nil"/>
          <w:bottom w:val="nil"/>
          <w:right w:val="nil"/>
          <w:between w:val="nil"/>
        </w:pBdr>
        <w:jc w:val="both"/>
        <w:rPr>
          <w:rFonts w:ascii="Calibri" w:eastAsia="Calibri" w:hAnsi="Calibri" w:cs="Calibri"/>
          <w:b/>
          <w:color w:val="000000"/>
          <w:sz w:val="22"/>
          <w:szCs w:val="22"/>
        </w:rPr>
      </w:pPr>
    </w:p>
    <w:p w:rsidR="00563549" w:rsidRPr="00B1087F" w:rsidRDefault="00F6014D">
      <w:pPr>
        <w:widowControl w:val="0"/>
        <w:jc w:val="both"/>
        <w:rPr>
          <w:rFonts w:ascii="Calibri" w:eastAsia="Calibri" w:hAnsi="Calibri" w:cs="Calibri"/>
          <w:sz w:val="22"/>
          <w:szCs w:val="22"/>
        </w:rPr>
      </w:pPr>
      <w:r w:rsidRPr="00B1087F">
        <w:rPr>
          <w:rFonts w:ascii="Calibri" w:eastAsia="Calibri" w:hAnsi="Calibri" w:cs="Calibri"/>
          <w:b/>
          <w:sz w:val="22"/>
          <w:szCs w:val="22"/>
        </w:rPr>
        <w:t>Los licitantes adjudicados deberán obtener o en su caso actualizar al 202</w:t>
      </w:r>
      <w:r w:rsidR="00B1087F" w:rsidRPr="00B1087F">
        <w:rPr>
          <w:rFonts w:ascii="Calibri" w:eastAsia="Calibri" w:hAnsi="Calibri" w:cs="Calibri"/>
          <w:b/>
          <w:sz w:val="22"/>
          <w:szCs w:val="22"/>
        </w:rPr>
        <w:t>1</w:t>
      </w:r>
      <w:r w:rsidRPr="00B1087F">
        <w:rPr>
          <w:rFonts w:ascii="Calibri" w:eastAsia="Calibri" w:hAnsi="Calibri" w:cs="Calibri"/>
          <w:b/>
          <w:sz w:val="22"/>
          <w:szCs w:val="22"/>
        </w:rPr>
        <w:t xml:space="preserve"> su registro en el Padrón de </w:t>
      </w:r>
      <w:r w:rsidRPr="00B1087F">
        <w:rPr>
          <w:rFonts w:ascii="Calibri" w:eastAsia="Calibri" w:hAnsi="Calibri" w:cs="Calibri"/>
          <w:b/>
          <w:sz w:val="22"/>
          <w:szCs w:val="22"/>
        </w:rPr>
        <w:lastRenderedPageBreak/>
        <w:t>Proveedores de la Administración Pública Estatal, lo cual podrá realizar a través de las páginas:</w:t>
      </w:r>
      <w:r w:rsidRPr="00B1087F">
        <w:rPr>
          <w:rFonts w:ascii="Arial" w:eastAsia="Arial" w:hAnsi="Arial" w:cs="Arial"/>
          <w:sz w:val="22"/>
          <w:szCs w:val="22"/>
        </w:rPr>
        <w:t>‬</w:t>
      </w:r>
      <w:r w:rsidRPr="00B1087F">
        <w:t>‬</w:t>
      </w:r>
      <w:r w:rsidR="00B1087F">
        <w:t xml:space="preserve"> </w:t>
      </w:r>
      <w:hyperlink r:id="rId26" w:history="1">
        <w:r w:rsidR="00B1087F" w:rsidRPr="003A7C2A">
          <w:rPr>
            <w:rStyle w:val="Hipervnculo"/>
            <w:rFonts w:ascii="Calibri" w:eastAsia="Calibri" w:hAnsi="Calibri" w:cs="Calibri"/>
            <w:sz w:val="22"/>
            <w:szCs w:val="22"/>
          </w:rPr>
          <w:t>http://dgrmsg.guanajuato.gob.mx/adquisiciones.gto</w:t>
        </w:r>
      </w:hyperlink>
      <w:r w:rsidR="00B1087F" w:rsidRPr="00B1087F">
        <w:rPr>
          <w:rFonts w:ascii="Calibri" w:eastAsia="Calibri" w:hAnsi="Calibri" w:cs="Calibri"/>
          <w:sz w:val="22"/>
          <w:szCs w:val="22"/>
        </w:rPr>
        <w:t xml:space="preserve">  </w:t>
      </w:r>
      <w:hyperlink r:id="rId27">
        <w:r w:rsidRPr="00B1087F">
          <w:t>‬</w:t>
        </w:r>
        <w:r w:rsidRPr="00B1087F">
          <w:rPr>
            <w:u w:val="single"/>
          </w:rPr>
          <w:t>‬</w:t>
        </w:r>
      </w:hyperlink>
      <w:r w:rsidRPr="00B1087F">
        <w:rPr>
          <w:rFonts w:ascii="Calibri" w:eastAsia="Calibri" w:hAnsi="Calibri" w:cs="Calibri"/>
          <w:b/>
          <w:sz w:val="22"/>
          <w:szCs w:val="22"/>
        </w:rPr>
        <w:t>y </w:t>
      </w:r>
      <w:r w:rsidRPr="00B1087F">
        <w:rPr>
          <w:rFonts w:ascii="Calibri" w:eastAsia="Calibri" w:hAnsi="Calibri" w:cs="Calibri"/>
          <w:sz w:val="22"/>
          <w:szCs w:val="22"/>
        </w:rPr>
        <w:t> </w:t>
      </w:r>
      <w:hyperlink r:id="rId28" w:history="1">
        <w:r w:rsidR="00B1087F" w:rsidRPr="003A7C2A">
          <w:rPr>
            <w:rStyle w:val="Hipervnculo"/>
            <w:rFonts w:ascii="Calibri" w:eastAsia="Calibri" w:hAnsi="Calibri" w:cs="Calibri"/>
            <w:sz w:val="22"/>
            <w:szCs w:val="22"/>
          </w:rPr>
          <w:t>http://sfadas.guanajuato.gob.mx/compras</w:t>
        </w:r>
      </w:hyperlink>
      <w:r w:rsidR="00B1087F">
        <w:rPr>
          <w:rFonts w:ascii="Calibri" w:eastAsia="Calibri" w:hAnsi="Calibri" w:cs="Calibri"/>
          <w:sz w:val="22"/>
          <w:szCs w:val="22"/>
          <w:u w:val="single"/>
        </w:rPr>
        <w:t xml:space="preserve"> </w:t>
      </w:r>
      <w:r w:rsidRPr="00B1087F">
        <w:rPr>
          <w:rFonts w:ascii="Calibri" w:eastAsia="Calibri" w:hAnsi="Calibri" w:cs="Calibri"/>
          <w:sz w:val="22"/>
          <w:szCs w:val="22"/>
        </w:rPr>
        <w:t>.</w:t>
      </w:r>
      <w:r w:rsidRPr="00B1087F">
        <w:rPr>
          <w:rFonts w:ascii="Arial" w:eastAsia="Arial" w:hAnsi="Arial" w:cs="Arial"/>
          <w:sz w:val="22"/>
          <w:szCs w:val="22"/>
        </w:rPr>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r w:rsidRPr="00B1087F">
        <w:t>‬</w:t>
      </w:r>
    </w:p>
    <w:p w:rsidR="00563549" w:rsidRDefault="00F6014D">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w:t>
      </w:r>
      <w:r w:rsidR="00B1087F">
        <w:rPr>
          <w:rFonts w:ascii="Calibri" w:eastAsia="Calibri" w:hAnsi="Calibri" w:cs="Calibri"/>
          <w:b/>
          <w:i/>
          <w:color w:val="000000"/>
          <w:sz w:val="22"/>
          <w:szCs w:val="22"/>
        </w:rPr>
        <w:t>blica Estatal actualizado al 2021</w:t>
      </w:r>
      <w:r>
        <w:rPr>
          <w:rFonts w:ascii="Calibri" w:eastAsia="Calibri" w:hAnsi="Calibri" w:cs="Calibri"/>
          <w:b/>
          <w:i/>
          <w:color w:val="000000"/>
          <w:sz w:val="22"/>
          <w:szCs w:val="22"/>
        </w:rPr>
        <w:t>,  podrán presentar impresión de la credencial electrónica con código b</w:t>
      </w:r>
      <w:r w:rsidR="00B1087F">
        <w:rPr>
          <w:rFonts w:ascii="Calibri" w:eastAsia="Calibri" w:hAnsi="Calibri" w:cs="Calibri"/>
          <w:b/>
          <w:i/>
          <w:color w:val="000000"/>
          <w:sz w:val="22"/>
          <w:szCs w:val="22"/>
        </w:rPr>
        <w:t>idimensional actualizada al 2021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sidR="00747535">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rPr>
        <w:t>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732D6D" w:rsidRDefault="00732D6D">
      <w:pPr>
        <w:pBdr>
          <w:top w:val="nil"/>
          <w:left w:val="nil"/>
          <w:bottom w:val="nil"/>
          <w:right w:val="nil"/>
          <w:between w:val="nil"/>
        </w:pBdr>
        <w:jc w:val="both"/>
        <w:rPr>
          <w:rFonts w:ascii="Calibri" w:eastAsia="Calibri" w:hAnsi="Calibri" w:cs="Calibri"/>
          <w:i/>
          <w:color w:val="000000"/>
          <w:sz w:val="22"/>
          <w:szCs w:val="22"/>
        </w:rPr>
      </w:pPr>
    </w:p>
    <w:p w:rsidR="00563549" w:rsidRDefault="00F6014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63549" w:rsidRDefault="00563549">
      <w:pPr>
        <w:pBdr>
          <w:top w:val="nil"/>
          <w:left w:val="nil"/>
          <w:bottom w:val="nil"/>
          <w:right w:val="nil"/>
          <w:between w:val="nil"/>
        </w:pBdr>
        <w:ind w:left="284"/>
        <w:jc w:val="both"/>
        <w:rPr>
          <w:rFonts w:ascii="Calibri" w:eastAsia="Calibri" w:hAnsi="Calibri" w:cs="Calibri"/>
          <w:color w:val="000000"/>
          <w:sz w:val="22"/>
          <w:szCs w:val="22"/>
        </w:rPr>
      </w:pPr>
    </w:p>
    <w:p w:rsidR="00563549" w:rsidRPr="00D70B74" w:rsidRDefault="00F6014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sidRPr="009F68D3">
        <w:rPr>
          <w:rFonts w:ascii="Calibri" w:eastAsia="Calibri" w:hAnsi="Calibri" w:cs="Calibri"/>
          <w:color w:val="000000"/>
          <w:sz w:val="22"/>
          <w:szCs w:val="22"/>
        </w:rPr>
        <w:t xml:space="preserve">El licitante deberá ofertar en su caso todas las partidas donde se requiera idénticas características y </w:t>
      </w:r>
      <w:r w:rsidRPr="00D70B74">
        <w:rPr>
          <w:rFonts w:ascii="Calibri" w:eastAsia="Calibri" w:hAnsi="Calibri" w:cs="Calibri"/>
          <w:color w:val="000000"/>
          <w:sz w:val="22"/>
          <w:szCs w:val="22"/>
        </w:rPr>
        <w:t>especificaciones, según participe. Por idénticas características se entenderá la definición señalada en el inciso</w:t>
      </w:r>
      <w:r w:rsidR="00D70B74" w:rsidRPr="00D70B74">
        <w:rPr>
          <w:rFonts w:ascii="Calibri" w:eastAsia="Calibri" w:hAnsi="Calibri" w:cs="Calibri"/>
          <w:color w:val="000000"/>
          <w:sz w:val="22"/>
          <w:szCs w:val="22"/>
        </w:rPr>
        <w:t xml:space="preserve"> j) </w:t>
      </w:r>
      <w:r w:rsidRPr="00D70B74">
        <w:rPr>
          <w:rFonts w:ascii="Calibri" w:eastAsia="Calibri" w:hAnsi="Calibri" w:cs="Calibri"/>
          <w:color w:val="000000"/>
          <w:sz w:val="22"/>
          <w:szCs w:val="22"/>
        </w:rPr>
        <w:t>del apartado VII. Condiciones de estas bases.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563549" w:rsidRDefault="00563549">
      <w:pPr>
        <w:pBdr>
          <w:top w:val="nil"/>
          <w:left w:val="nil"/>
          <w:bottom w:val="nil"/>
          <w:right w:val="nil"/>
          <w:between w:val="nil"/>
        </w:pBdr>
        <w:ind w:left="720"/>
        <w:jc w:val="both"/>
        <w:rPr>
          <w:rFonts w:ascii="Calibri" w:eastAsia="Calibri" w:hAnsi="Calibri" w:cs="Calibri"/>
          <w:sz w:val="22"/>
          <w:szCs w:val="22"/>
        </w:rPr>
      </w:pPr>
    </w:p>
    <w:p w:rsidR="00563549" w:rsidRDefault="00F6014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563549" w:rsidRDefault="00563549">
      <w:pPr>
        <w:jc w:val="both"/>
        <w:rPr>
          <w:rFonts w:ascii="Calibri" w:eastAsia="Calibri" w:hAnsi="Calibri" w:cs="Calibri"/>
          <w:sz w:val="22"/>
          <w:szCs w:val="22"/>
        </w:rPr>
      </w:pPr>
    </w:p>
    <w:p w:rsidR="00563549" w:rsidRDefault="00F6014D">
      <w:pPr>
        <w:numPr>
          <w:ilvl w:val="0"/>
          <w:numId w:val="13"/>
        </w:numPr>
        <w:jc w:val="both"/>
        <w:rPr>
          <w:rFonts w:ascii="Calibri" w:eastAsia="Calibri" w:hAnsi="Calibri" w:cs="Calibri"/>
          <w:b/>
          <w:sz w:val="22"/>
          <w:szCs w:val="22"/>
        </w:rPr>
      </w:pPr>
      <w:r>
        <w:rPr>
          <w:rFonts w:ascii="Calibri" w:eastAsia="Calibri" w:hAnsi="Calibri" w:cs="Calibri"/>
          <w:b/>
          <w:sz w:val="22"/>
          <w:szCs w:val="22"/>
        </w:rPr>
        <w:t xml:space="preserve">El sobre de la oferta económica </w:t>
      </w:r>
      <w:r w:rsidR="00472E98">
        <w:rPr>
          <w:rFonts w:ascii="Calibri" w:eastAsia="Calibri" w:hAnsi="Calibri" w:cs="Calibri"/>
          <w:b/>
          <w:sz w:val="22"/>
          <w:szCs w:val="22"/>
        </w:rPr>
        <w:t xml:space="preserve">presencial </w:t>
      </w:r>
      <w:r>
        <w:rPr>
          <w:rFonts w:ascii="Calibri" w:eastAsia="Calibri" w:hAnsi="Calibri" w:cs="Calibri"/>
          <w:b/>
          <w:sz w:val="22"/>
          <w:szCs w:val="22"/>
        </w:rPr>
        <w:t>deberá contener lo siguiente:</w:t>
      </w:r>
    </w:p>
    <w:p w:rsidR="00563549" w:rsidRDefault="00563549">
      <w:pPr>
        <w:jc w:val="both"/>
        <w:rPr>
          <w:rFonts w:ascii="Calibri" w:eastAsia="Calibri" w:hAnsi="Calibri" w:cs="Calibri"/>
          <w:sz w:val="22"/>
          <w:szCs w:val="22"/>
        </w:rPr>
      </w:pPr>
    </w:p>
    <w:p w:rsidR="00563549" w:rsidRDefault="00F6014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732D6D">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563549" w:rsidRDefault="00563549">
      <w:pPr>
        <w:pBdr>
          <w:top w:val="nil"/>
          <w:left w:val="nil"/>
          <w:bottom w:val="nil"/>
          <w:right w:val="nil"/>
          <w:between w:val="nil"/>
        </w:pBdr>
        <w:ind w:left="284"/>
        <w:jc w:val="both"/>
        <w:rPr>
          <w:rFonts w:ascii="Calibri" w:eastAsia="Calibri" w:hAnsi="Calibri" w:cs="Calibri"/>
          <w:b/>
          <w:color w:val="000000"/>
          <w:sz w:val="22"/>
          <w:szCs w:val="22"/>
        </w:rPr>
      </w:pPr>
    </w:p>
    <w:p w:rsidR="00563549" w:rsidRDefault="00F6014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63549" w:rsidRPr="009F68D3" w:rsidRDefault="00563549">
      <w:pPr>
        <w:jc w:val="both"/>
        <w:rPr>
          <w:rFonts w:ascii="Calibri" w:eastAsia="Calibri" w:hAnsi="Calibri" w:cs="Calibri"/>
          <w:sz w:val="22"/>
          <w:szCs w:val="22"/>
        </w:rPr>
      </w:pPr>
    </w:p>
    <w:p w:rsidR="00563549" w:rsidRPr="009F68D3" w:rsidRDefault="00F6014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9F68D3">
        <w:rPr>
          <w:rFonts w:ascii="Calibri" w:eastAsia="Calibri" w:hAnsi="Calibri" w:cs="Calibri"/>
          <w:color w:val="000000"/>
          <w:sz w:val="22"/>
          <w:szCs w:val="22"/>
        </w:rPr>
        <w:t>El licitante deberá cotizar en su caso todas las partidas que guarden idénticas características a un mismo precio, según aplique.</w:t>
      </w:r>
    </w:p>
    <w:p w:rsidR="00563549" w:rsidRDefault="00563549">
      <w:pPr>
        <w:jc w:val="both"/>
        <w:rPr>
          <w:rFonts w:ascii="Calibri" w:eastAsia="Calibri" w:hAnsi="Calibri" w:cs="Calibri"/>
          <w:sz w:val="22"/>
          <w:szCs w:val="22"/>
        </w:rPr>
      </w:pPr>
    </w:p>
    <w:p w:rsidR="00563549" w:rsidRPr="000817A8" w:rsidRDefault="00F6014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B1087F">
        <w:rPr>
          <w:rFonts w:ascii="Calibri" w:eastAsia="Calibri" w:hAnsi="Calibri" w:cs="Calibri"/>
          <w:color w:val="000000"/>
          <w:sz w:val="22"/>
          <w:szCs w:val="22"/>
        </w:rPr>
        <w:t>De preferencia incluir un disco compacto que contenga en medio magnético (formato .doc, .xls) la oferta económica presentada por el licitante.</w:t>
      </w:r>
    </w:p>
    <w:p w:rsidR="000817A8" w:rsidRDefault="000817A8" w:rsidP="000817A8">
      <w:pPr>
        <w:pBdr>
          <w:top w:val="nil"/>
          <w:left w:val="nil"/>
          <w:bottom w:val="nil"/>
          <w:right w:val="nil"/>
          <w:between w:val="nil"/>
        </w:pBdr>
        <w:jc w:val="both"/>
        <w:rPr>
          <w:rFonts w:ascii="Calibri" w:eastAsia="Calibri" w:hAnsi="Calibri" w:cs="Calibri"/>
          <w:b/>
          <w:color w:val="000000"/>
          <w:sz w:val="22"/>
          <w:szCs w:val="22"/>
        </w:rPr>
      </w:pPr>
    </w:p>
    <w:p w:rsidR="007B48D3" w:rsidRPr="00B1087F" w:rsidRDefault="007B48D3" w:rsidP="000817A8">
      <w:pPr>
        <w:pBdr>
          <w:top w:val="nil"/>
          <w:left w:val="nil"/>
          <w:bottom w:val="nil"/>
          <w:right w:val="nil"/>
          <w:between w:val="nil"/>
        </w:pBdr>
        <w:jc w:val="both"/>
        <w:rPr>
          <w:rFonts w:ascii="Calibri" w:eastAsia="Calibri" w:hAnsi="Calibri" w:cs="Calibri"/>
          <w:b/>
          <w:color w:val="000000"/>
          <w:sz w:val="22"/>
          <w:szCs w:val="22"/>
        </w:rPr>
      </w:pPr>
    </w:p>
    <w:p w:rsidR="00563549" w:rsidRDefault="00F6014D">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563549" w:rsidRDefault="00F6014D">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2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202_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563549" w:rsidRDefault="00563549">
      <w:pPr>
        <w:jc w:val="both"/>
        <w:rPr>
          <w:rFonts w:ascii="Calibri" w:eastAsia="Calibri" w:hAnsi="Calibri" w:cs="Calibri"/>
          <w:b/>
          <w:sz w:val="22"/>
          <w:szCs w:val="22"/>
        </w:rPr>
      </w:pPr>
    </w:p>
    <w:p w:rsidR="00563549" w:rsidRDefault="00F6014D">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563549" w:rsidRDefault="00563549">
      <w:pPr>
        <w:pBdr>
          <w:top w:val="nil"/>
          <w:left w:val="nil"/>
          <w:bottom w:val="nil"/>
          <w:right w:val="nil"/>
          <w:between w:val="nil"/>
        </w:pBdr>
        <w:jc w:val="both"/>
        <w:rPr>
          <w:rFonts w:ascii="Calibri" w:eastAsia="Calibri" w:hAnsi="Calibri" w:cs="Calibri"/>
          <w:b/>
          <w:i/>
          <w:color w:val="000000"/>
          <w:sz w:val="22"/>
          <w:szCs w:val="22"/>
        </w:rPr>
      </w:pPr>
    </w:p>
    <w:p w:rsidR="00563549" w:rsidRDefault="00F6014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563549" w:rsidRDefault="00563549">
      <w:pPr>
        <w:jc w:val="both"/>
        <w:rPr>
          <w:rFonts w:ascii="Calibri" w:eastAsia="Calibri" w:hAnsi="Calibri" w:cs="Calibri"/>
          <w:b/>
          <w:sz w:val="22"/>
          <w:szCs w:val="22"/>
        </w:rPr>
      </w:pPr>
    </w:p>
    <w:p w:rsidR="00563549" w:rsidRPr="009225A2" w:rsidRDefault="00F6014D">
      <w:pPr>
        <w:widowControl w:val="0"/>
        <w:numPr>
          <w:ilvl w:val="0"/>
          <w:numId w:val="18"/>
        </w:numPr>
        <w:pBdr>
          <w:top w:val="nil"/>
          <w:left w:val="nil"/>
          <w:bottom w:val="nil"/>
          <w:right w:val="nil"/>
          <w:between w:val="nil"/>
        </w:pBdr>
        <w:jc w:val="both"/>
        <w:rPr>
          <w:rFonts w:ascii="Calibri" w:eastAsia="Calibri" w:hAnsi="Calibri" w:cs="Calibri"/>
          <w:b/>
          <w:color w:val="000000"/>
          <w:sz w:val="22"/>
          <w:szCs w:val="22"/>
        </w:rPr>
      </w:pPr>
      <w:r w:rsidRPr="009225A2">
        <w:rPr>
          <w:rFonts w:ascii="Calibri" w:eastAsia="Calibri" w:hAnsi="Calibri" w:cs="Calibri"/>
          <w:b/>
          <w:color w:val="000000"/>
          <w:sz w:val="22"/>
          <w:szCs w:val="22"/>
        </w:rPr>
        <w:t>La oferta Técnica electrónica deberá contener lo</w:t>
      </w:r>
      <w:r w:rsidR="00E5751D" w:rsidRPr="009225A2">
        <w:rPr>
          <w:rFonts w:ascii="Calibri" w:eastAsia="Calibri" w:hAnsi="Calibri" w:cs="Calibri"/>
          <w:b/>
          <w:color w:val="000000"/>
          <w:sz w:val="22"/>
          <w:szCs w:val="22"/>
        </w:rPr>
        <w:t>s</w:t>
      </w:r>
      <w:r w:rsidRPr="009225A2">
        <w:rPr>
          <w:rFonts w:ascii="Calibri" w:eastAsia="Calibri" w:hAnsi="Calibri" w:cs="Calibri"/>
          <w:b/>
          <w:color w:val="000000"/>
          <w:sz w:val="22"/>
          <w:szCs w:val="22"/>
        </w:rPr>
        <w:t xml:space="preserve"> siguiente</w:t>
      </w:r>
      <w:r w:rsidR="00E5751D" w:rsidRPr="009225A2">
        <w:rPr>
          <w:rFonts w:ascii="Calibri" w:eastAsia="Calibri" w:hAnsi="Calibri" w:cs="Calibri"/>
          <w:b/>
          <w:color w:val="000000"/>
          <w:sz w:val="22"/>
          <w:szCs w:val="22"/>
        </w:rPr>
        <w:t>s documentos en original digitalizado o bien en copia certificada digitalizada</w:t>
      </w:r>
      <w:r w:rsidRPr="009225A2">
        <w:rPr>
          <w:rFonts w:ascii="Calibri" w:eastAsia="Calibri" w:hAnsi="Calibri" w:cs="Calibri"/>
          <w:b/>
          <w:color w:val="000000"/>
          <w:sz w:val="22"/>
          <w:szCs w:val="22"/>
        </w:rPr>
        <w:t xml:space="preserve">: </w:t>
      </w:r>
    </w:p>
    <w:p w:rsidR="009F68D3" w:rsidRDefault="009F68D3" w:rsidP="009F68D3">
      <w:pPr>
        <w:pBdr>
          <w:top w:val="nil"/>
          <w:left w:val="nil"/>
          <w:bottom w:val="nil"/>
          <w:right w:val="nil"/>
          <w:between w:val="nil"/>
        </w:pBdr>
        <w:ind w:left="432"/>
        <w:jc w:val="both"/>
        <w:rPr>
          <w:rFonts w:ascii="Calibri" w:eastAsia="Calibri" w:hAnsi="Calibri" w:cs="Calibri"/>
          <w:color w:val="000000"/>
          <w:sz w:val="22"/>
          <w:szCs w:val="22"/>
        </w:rPr>
      </w:pPr>
    </w:p>
    <w:p w:rsidR="009F68D3" w:rsidRPr="00AC0BA4" w:rsidRDefault="009F68D3" w:rsidP="00A76188">
      <w:pPr>
        <w:pStyle w:val="Prrafodelista"/>
        <w:numPr>
          <w:ilvl w:val="1"/>
          <w:numId w:val="22"/>
        </w:numPr>
        <w:pBdr>
          <w:top w:val="nil"/>
          <w:left w:val="nil"/>
          <w:bottom w:val="nil"/>
          <w:right w:val="nil"/>
          <w:between w:val="nil"/>
        </w:pBdr>
        <w:jc w:val="both"/>
        <w:rPr>
          <w:rFonts w:ascii="Calibri" w:eastAsia="Calibri" w:hAnsi="Calibri" w:cs="Calibri"/>
          <w:color w:val="000000"/>
          <w:sz w:val="22"/>
          <w:szCs w:val="22"/>
        </w:rPr>
      </w:pPr>
      <w:r w:rsidRPr="00AC0BA4">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AC0BA4">
        <w:rPr>
          <w:rFonts w:ascii="Calibri" w:eastAsia="Calibri" w:hAnsi="Calibri" w:cs="Calibri"/>
          <w:color w:val="222222"/>
          <w:sz w:val="22"/>
          <w:szCs w:val="22"/>
          <w:highlight w:val="white"/>
        </w:rPr>
        <w:t> </w:t>
      </w:r>
      <w:r w:rsidRPr="00AC0BA4">
        <w:rPr>
          <w:rFonts w:ascii="Calibri" w:eastAsia="Calibri" w:hAnsi="Calibri" w:cs="Calibri"/>
          <w:b/>
          <w:color w:val="222222"/>
          <w:sz w:val="22"/>
          <w:szCs w:val="22"/>
          <w:highlight w:val="white"/>
        </w:rPr>
        <w:t>positiva y vigente</w:t>
      </w:r>
      <w:r w:rsidRPr="00AC0BA4">
        <w:rPr>
          <w:rFonts w:ascii="Calibri" w:eastAsia="Calibri" w:hAnsi="Calibri" w:cs="Calibri"/>
          <w:color w:val="222222"/>
          <w:sz w:val="22"/>
          <w:szCs w:val="22"/>
          <w:highlight w:val="white"/>
        </w:rPr>
        <w:t>, con una fecha de expedición </w:t>
      </w:r>
      <w:r w:rsidRPr="00AC0BA4">
        <w:rPr>
          <w:rFonts w:ascii="Calibri" w:eastAsia="Calibri" w:hAnsi="Calibri" w:cs="Calibri"/>
          <w:b/>
          <w:color w:val="222222"/>
          <w:sz w:val="22"/>
          <w:szCs w:val="22"/>
          <w:highlight w:val="white"/>
        </w:rPr>
        <w:t>no mayor a 30 días naturales anteriores contados a par</w:t>
      </w:r>
      <w:r w:rsidRPr="00AC0BA4">
        <w:rPr>
          <w:rFonts w:ascii="Calibri" w:eastAsia="Calibri" w:hAnsi="Calibri" w:cs="Calibri"/>
          <w:color w:val="222222"/>
          <w:sz w:val="22"/>
          <w:szCs w:val="22"/>
          <w:highlight w:val="white"/>
        </w:rPr>
        <w:t>ti</w:t>
      </w:r>
      <w:r w:rsidRPr="00AC0BA4">
        <w:rPr>
          <w:rFonts w:ascii="Calibri" w:eastAsia="Calibri" w:hAnsi="Calibri" w:cs="Calibri"/>
          <w:b/>
          <w:color w:val="222222"/>
          <w:sz w:val="22"/>
          <w:szCs w:val="22"/>
          <w:highlight w:val="white"/>
        </w:rPr>
        <w:t>r del acto de apertura</w:t>
      </w:r>
      <w:r w:rsidRPr="00AC0BA4">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9225A2">
        <w:rPr>
          <w:rFonts w:ascii="Calibri" w:eastAsia="Calibri" w:hAnsi="Calibri" w:cs="Calibri"/>
          <w:color w:val="222222"/>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1_1_OP_#proveedor.*)</w:t>
      </w:r>
    </w:p>
    <w:p w:rsidR="009F68D3" w:rsidRDefault="009F68D3" w:rsidP="009F68D3">
      <w:pPr>
        <w:pBdr>
          <w:top w:val="nil"/>
          <w:left w:val="nil"/>
          <w:bottom w:val="nil"/>
          <w:right w:val="nil"/>
          <w:between w:val="nil"/>
        </w:pBdr>
        <w:jc w:val="both"/>
        <w:rPr>
          <w:rFonts w:ascii="Calibri" w:eastAsia="Calibri" w:hAnsi="Calibri" w:cs="Calibri"/>
          <w:color w:val="000000"/>
          <w:sz w:val="22"/>
          <w:szCs w:val="22"/>
        </w:rPr>
      </w:pPr>
    </w:p>
    <w:p w:rsidR="009F68D3" w:rsidRPr="00AC0BA4" w:rsidRDefault="009F68D3" w:rsidP="00AC0BA4">
      <w:pPr>
        <w:pStyle w:val="Prrafodelista"/>
        <w:numPr>
          <w:ilvl w:val="1"/>
          <w:numId w:val="22"/>
        </w:numPr>
        <w:pBdr>
          <w:top w:val="nil"/>
          <w:left w:val="nil"/>
          <w:bottom w:val="nil"/>
          <w:right w:val="nil"/>
          <w:between w:val="nil"/>
        </w:pBdr>
        <w:jc w:val="both"/>
        <w:rPr>
          <w:rFonts w:ascii="Calibri" w:eastAsia="Calibri" w:hAnsi="Calibri" w:cs="Calibri"/>
          <w:color w:val="000000"/>
          <w:sz w:val="22"/>
          <w:szCs w:val="22"/>
        </w:rPr>
      </w:pPr>
      <w:r w:rsidRPr="00AC0BA4">
        <w:rPr>
          <w:rFonts w:ascii="Calibri" w:eastAsia="Calibri" w:hAnsi="Calibri" w:cs="Calibri"/>
          <w:color w:val="000000"/>
          <w:sz w:val="22"/>
          <w:szCs w:val="22"/>
        </w:rPr>
        <w:t>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Pr="00AC0BA4">
        <w:rPr>
          <w:rFonts w:ascii="Calibri" w:eastAsia="Calibri" w:hAnsi="Calibri" w:cs="Calibri"/>
          <w:b/>
          <w:color w:val="000000"/>
          <w:sz w:val="22"/>
          <w:szCs w:val="22"/>
        </w:rPr>
        <w:t xml:space="preserve"> ANEXO E.</w:t>
      </w:r>
      <w:r w:rsidR="009225A2">
        <w:rPr>
          <w:rFonts w:ascii="Calibri" w:eastAsia="Calibri" w:hAnsi="Calibri" w:cs="Calibri"/>
          <w:b/>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1_2_AP_#proveedor.*)</w:t>
      </w:r>
    </w:p>
    <w:p w:rsidR="009F68D3" w:rsidRDefault="009F68D3" w:rsidP="009F68D3">
      <w:pPr>
        <w:pBdr>
          <w:top w:val="nil"/>
          <w:left w:val="nil"/>
          <w:bottom w:val="nil"/>
          <w:right w:val="nil"/>
          <w:between w:val="nil"/>
        </w:pBdr>
        <w:ind w:left="720"/>
        <w:jc w:val="both"/>
        <w:rPr>
          <w:rFonts w:ascii="Calibri" w:eastAsia="Calibri" w:hAnsi="Calibri" w:cs="Calibri"/>
          <w:color w:val="000000"/>
          <w:sz w:val="22"/>
          <w:szCs w:val="22"/>
        </w:rPr>
      </w:pPr>
    </w:p>
    <w:p w:rsidR="009F68D3" w:rsidRDefault="009F68D3" w:rsidP="00AC0BA4">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1_3_DL_#proveedor.*)</w:t>
      </w:r>
    </w:p>
    <w:p w:rsidR="009F68D3" w:rsidRDefault="009F68D3" w:rsidP="009F68D3">
      <w:pPr>
        <w:spacing w:before="240" w:after="240"/>
        <w:ind w:left="720"/>
        <w:jc w:val="both"/>
        <w:rPr>
          <w:rFonts w:ascii="Calibri" w:eastAsia="Calibri" w:hAnsi="Calibri" w:cs="Calibri"/>
          <w:sz w:val="22"/>
          <w:szCs w:val="22"/>
        </w:rPr>
      </w:pPr>
      <w:r>
        <w:rPr>
          <w:rFonts w:ascii="Calibri" w:eastAsia="Calibri" w:hAnsi="Calibri" w:cs="Calibri"/>
          <w:b/>
          <w:sz w:val="22"/>
          <w:szCs w:val="22"/>
        </w:rPr>
        <w:t>Nota</w:t>
      </w:r>
      <w:r>
        <w:rPr>
          <w:rFonts w:ascii="Calibri" w:eastAsia="Calibri" w:hAnsi="Calibri" w:cs="Calibri"/>
          <w:sz w:val="22"/>
          <w:szCs w:val="22"/>
        </w:rPr>
        <w:t xml:space="preserve">: </w:t>
      </w:r>
      <w:r w:rsidRPr="00B42612">
        <w:rPr>
          <w:rFonts w:ascii="Calibri" w:eastAsia="Calibri" w:hAnsi="Calibri" w:cs="Calibri"/>
          <w:sz w:val="22"/>
          <w:szCs w:val="22"/>
          <w:u w:val="single"/>
        </w:rPr>
        <w:t>El poder notarial del representante legal deberá estar inscrito en el Registro Público de la Propiedad y del Comercio</w:t>
      </w:r>
      <w:r>
        <w:rPr>
          <w:rFonts w:ascii="Calibri" w:eastAsia="Calibri" w:hAnsi="Calibri" w:cs="Calibri"/>
          <w:sz w:val="22"/>
          <w:szCs w:val="22"/>
        </w:rPr>
        <w:t>.</w:t>
      </w:r>
    </w:p>
    <w:p w:rsidR="009F68D3" w:rsidRPr="00073DF2" w:rsidRDefault="009F68D3" w:rsidP="00AC0BA4">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lastRenderedPageBreak/>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de la presente licitación.</w:t>
      </w:r>
      <w:r w:rsidR="009225A2">
        <w:rPr>
          <w:rFonts w:ascii="Calibri" w:eastAsia="Calibri" w:hAnsi="Calibri" w:cs="Calibri"/>
          <w:color w:val="222222"/>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1_4_OMS_#proveedor.*)</w:t>
      </w:r>
    </w:p>
    <w:p w:rsidR="009F68D3" w:rsidRDefault="009F68D3" w:rsidP="009F68D3">
      <w:pPr>
        <w:pBdr>
          <w:top w:val="nil"/>
          <w:left w:val="nil"/>
          <w:bottom w:val="nil"/>
          <w:right w:val="nil"/>
          <w:between w:val="nil"/>
        </w:pBdr>
        <w:ind w:left="720"/>
        <w:jc w:val="both"/>
        <w:rPr>
          <w:rFonts w:ascii="Calibri" w:eastAsia="Calibri" w:hAnsi="Calibri" w:cs="Calibri"/>
          <w:b/>
          <w:color w:val="222222"/>
          <w:sz w:val="22"/>
          <w:szCs w:val="22"/>
        </w:rPr>
      </w:pPr>
    </w:p>
    <w:p w:rsidR="009F68D3" w:rsidRDefault="009F68D3" w:rsidP="009F68D3">
      <w:pPr>
        <w:pStyle w:val="Textoindependiente3"/>
        <w:ind w:left="720"/>
        <w:rPr>
          <w:rFonts w:ascii="Calibri" w:hAnsi="Calibri"/>
          <w:sz w:val="22"/>
          <w:szCs w:val="22"/>
        </w:rPr>
      </w:pPr>
      <w:r>
        <w:rPr>
          <w:rFonts w:ascii="Calibri" w:hAnsi="Calibri" w:cs="Calibri"/>
          <w:color w:val="222222"/>
          <w:sz w:val="22"/>
          <w:szCs w:val="22"/>
          <w:shd w:val="clear" w:color="auto" w:fill="FFFFFF"/>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F68D3" w:rsidRDefault="009F68D3" w:rsidP="009F68D3">
      <w:pPr>
        <w:pBdr>
          <w:top w:val="nil"/>
          <w:left w:val="nil"/>
          <w:bottom w:val="nil"/>
          <w:right w:val="nil"/>
          <w:between w:val="nil"/>
        </w:pBdr>
        <w:ind w:left="708"/>
        <w:rPr>
          <w:rFonts w:ascii="Calibri" w:eastAsia="Calibri" w:hAnsi="Calibri" w:cs="Calibri"/>
          <w:color w:val="000000"/>
          <w:sz w:val="22"/>
          <w:szCs w:val="22"/>
        </w:rPr>
      </w:pPr>
    </w:p>
    <w:p w:rsidR="009F68D3" w:rsidRDefault="009F68D3" w:rsidP="00AC0BA4">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1_5_CSF_#proveedor.*)</w:t>
      </w:r>
    </w:p>
    <w:p w:rsidR="009F68D3" w:rsidRDefault="009F68D3" w:rsidP="009F68D3">
      <w:pPr>
        <w:pStyle w:val="Prrafodelista"/>
        <w:rPr>
          <w:rFonts w:ascii="Calibri" w:eastAsia="Calibri" w:hAnsi="Calibri" w:cs="Calibri"/>
          <w:color w:val="000000"/>
          <w:sz w:val="22"/>
          <w:szCs w:val="22"/>
        </w:rPr>
      </w:pPr>
    </w:p>
    <w:p w:rsidR="009F68D3" w:rsidRDefault="009F68D3" w:rsidP="009F68D3">
      <w:pPr>
        <w:pStyle w:val="Textoindependiente3"/>
        <w:ind w:left="720"/>
        <w:rPr>
          <w:rFonts w:ascii="Calibri" w:hAnsi="Calibri"/>
          <w:sz w:val="22"/>
          <w:szCs w:val="22"/>
        </w:rPr>
      </w:pPr>
      <w:r>
        <w:rPr>
          <w:rFonts w:ascii="Calibri" w:hAnsi="Calibri" w:cs="Calibri"/>
          <w:color w:val="222222"/>
          <w:sz w:val="22"/>
          <w:szCs w:val="22"/>
          <w:shd w:val="clear" w:color="auto" w:fill="FFFFFF"/>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9F68D3" w:rsidRDefault="009F68D3" w:rsidP="009F68D3">
      <w:pPr>
        <w:pStyle w:val="Prrafodelista"/>
        <w:rPr>
          <w:rFonts w:ascii="Calibri" w:eastAsia="Calibri" w:hAnsi="Calibri" w:cs="Calibri"/>
          <w:color w:val="000000"/>
          <w:sz w:val="22"/>
          <w:szCs w:val="22"/>
        </w:rPr>
      </w:pPr>
    </w:p>
    <w:p w:rsidR="009F68D3" w:rsidRDefault="009F68D3" w:rsidP="00AC0BA4">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 (</w:t>
      </w:r>
      <w:r w:rsidRPr="009312CD">
        <w:rPr>
          <w:rFonts w:ascii="Calibri" w:eastAsia="Calibri" w:hAnsi="Calibri" w:cs="Calibri"/>
          <w:b/>
          <w:color w:val="000000"/>
          <w:sz w:val="22"/>
          <w:szCs w:val="22"/>
        </w:rPr>
        <w:t>ANEXO F</w:t>
      </w:r>
      <w:r>
        <w:rPr>
          <w:rFonts w:ascii="Calibri" w:eastAsia="Calibri" w:hAnsi="Calibri" w:cs="Calibri"/>
          <w:color w:val="000000"/>
          <w:sz w:val="22"/>
          <w:szCs w:val="22"/>
        </w:rPr>
        <w:t>)</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1_6_DI_#proveedor.*)</w:t>
      </w:r>
    </w:p>
    <w:p w:rsidR="009F68D3" w:rsidRDefault="009F68D3" w:rsidP="009F68D3">
      <w:pPr>
        <w:pBdr>
          <w:top w:val="nil"/>
          <w:left w:val="nil"/>
          <w:bottom w:val="nil"/>
          <w:right w:val="nil"/>
          <w:between w:val="nil"/>
        </w:pBdr>
        <w:ind w:left="720"/>
        <w:jc w:val="both"/>
        <w:rPr>
          <w:rFonts w:ascii="Calibri" w:eastAsia="Calibri" w:hAnsi="Calibri" w:cs="Calibri"/>
          <w:color w:val="000000"/>
          <w:sz w:val="22"/>
          <w:szCs w:val="22"/>
        </w:rPr>
      </w:pPr>
    </w:p>
    <w:p w:rsidR="009F68D3" w:rsidRPr="009225A2" w:rsidRDefault="009F68D3" w:rsidP="009225A2">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D70B74">
        <w:rPr>
          <w:rFonts w:ascii="Calibri" w:eastAsia="Calibri" w:hAnsi="Calibri" w:cs="Calibri"/>
          <w:color w:val="000000"/>
          <w:sz w:val="22"/>
          <w:szCs w:val="22"/>
        </w:rPr>
        <w:t xml:space="preserve">inciso </w:t>
      </w:r>
      <w:r w:rsidR="00D70B74" w:rsidRPr="00D70B74">
        <w:rPr>
          <w:rFonts w:ascii="Calibri" w:eastAsia="Calibri" w:hAnsi="Calibri" w:cs="Calibri"/>
          <w:color w:val="000000"/>
          <w:sz w:val="22"/>
          <w:szCs w:val="22"/>
        </w:rPr>
        <w:t>y</w:t>
      </w:r>
      <w:r w:rsidRPr="00D70B74">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1_7_PB_#proveedor.*)</w:t>
      </w:r>
    </w:p>
    <w:p w:rsidR="009F68D3" w:rsidRPr="00B42612" w:rsidRDefault="009F68D3" w:rsidP="009F68D3">
      <w:pPr>
        <w:pBdr>
          <w:top w:val="nil"/>
          <w:left w:val="nil"/>
          <w:bottom w:val="nil"/>
          <w:right w:val="nil"/>
          <w:between w:val="nil"/>
        </w:pBdr>
        <w:ind w:left="708"/>
        <w:rPr>
          <w:rFonts w:ascii="Calibri" w:eastAsia="Calibri" w:hAnsi="Calibri" w:cs="Calibri"/>
          <w:color w:val="000000"/>
          <w:sz w:val="22"/>
          <w:szCs w:val="22"/>
        </w:rPr>
      </w:pPr>
    </w:p>
    <w:p w:rsidR="009F68D3" w:rsidRDefault="009F68D3" w:rsidP="00AC0BA4">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Catálogo de los bienes ofertados, mismo que deberá contener como mínimo la siguiente información: Imagen, </w:t>
      </w:r>
      <w:r w:rsidRPr="00A76188">
        <w:rPr>
          <w:rFonts w:ascii="Calibri" w:eastAsia="Calibri" w:hAnsi="Calibri" w:cs="Calibri"/>
          <w:sz w:val="22"/>
          <w:szCs w:val="22"/>
        </w:rPr>
        <w:t>ficha técnica, marca</w:t>
      </w:r>
      <w:r>
        <w:rPr>
          <w:rFonts w:ascii="Calibri" w:eastAsia="Calibri" w:hAnsi="Calibri" w:cs="Calibri"/>
          <w:color w:val="000000"/>
          <w:sz w:val="22"/>
          <w:szCs w:val="22"/>
        </w:rPr>
        <w:t>, modelo.</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1_8_CT_#proveedor.*)</w:t>
      </w:r>
    </w:p>
    <w:p w:rsidR="009F68D3" w:rsidRDefault="009F68D3" w:rsidP="009F68D3">
      <w:pPr>
        <w:pStyle w:val="Prrafodelista"/>
        <w:rPr>
          <w:rFonts w:ascii="Calibri" w:eastAsia="Calibri" w:hAnsi="Calibri" w:cs="Calibri"/>
          <w:color w:val="000000"/>
          <w:sz w:val="22"/>
          <w:szCs w:val="22"/>
        </w:rPr>
      </w:pPr>
    </w:p>
    <w:p w:rsidR="009F68D3" w:rsidRDefault="009F68D3" w:rsidP="009F68D3">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9F68D3" w:rsidRDefault="009F68D3" w:rsidP="009F68D3">
      <w:pPr>
        <w:pBdr>
          <w:top w:val="nil"/>
          <w:left w:val="nil"/>
          <w:bottom w:val="nil"/>
          <w:right w:val="nil"/>
          <w:between w:val="nil"/>
        </w:pBdr>
        <w:ind w:left="709"/>
        <w:jc w:val="both"/>
        <w:rPr>
          <w:rFonts w:ascii="Calibri" w:eastAsia="Calibri" w:hAnsi="Calibri" w:cs="Calibri"/>
          <w:color w:val="000000"/>
          <w:sz w:val="22"/>
          <w:szCs w:val="22"/>
        </w:rPr>
      </w:pPr>
    </w:p>
    <w:p w:rsidR="009F68D3" w:rsidRDefault="009F68D3" w:rsidP="009F68D3">
      <w:pPr>
        <w:pBdr>
          <w:top w:val="nil"/>
          <w:left w:val="nil"/>
          <w:bottom w:val="nil"/>
          <w:right w:val="nil"/>
          <w:between w:val="nil"/>
        </w:pBdr>
        <w:ind w:left="709"/>
        <w:jc w:val="both"/>
        <w:rPr>
          <w:rFonts w:ascii="Calibri" w:eastAsia="Calibri" w:hAnsi="Calibri" w:cs="Calibri"/>
          <w:color w:val="000000"/>
          <w:sz w:val="22"/>
          <w:szCs w:val="22"/>
        </w:rPr>
      </w:pPr>
      <w:r w:rsidRPr="002F368C">
        <w:rPr>
          <w:rFonts w:ascii="Calibri" w:eastAsia="Calibri" w:hAnsi="Calibri" w:cs="Calibri"/>
          <w:color w:val="000000"/>
          <w:sz w:val="22"/>
          <w:szCs w:val="22"/>
        </w:rPr>
        <w:t>En caso de que el catálogo indique como opcional alguna característica solicitada por la convocante, deberá indicar expresamente en su propuesta técnica que incluye dicha especificación. En caso de que el catálogo no indique alguna característica solicitada por la convocante, deberá presentar carta  original del fabricante que acredite el cumplimiento de dicha característica.</w:t>
      </w:r>
    </w:p>
    <w:p w:rsidR="009F68D3" w:rsidRDefault="009F68D3" w:rsidP="009F68D3">
      <w:pPr>
        <w:pBdr>
          <w:top w:val="nil"/>
          <w:left w:val="nil"/>
          <w:bottom w:val="nil"/>
          <w:right w:val="nil"/>
          <w:between w:val="nil"/>
        </w:pBdr>
        <w:ind w:left="709"/>
        <w:jc w:val="both"/>
        <w:rPr>
          <w:rFonts w:ascii="Calibri" w:eastAsia="Calibri" w:hAnsi="Calibri" w:cs="Calibri"/>
          <w:color w:val="000000"/>
          <w:sz w:val="22"/>
          <w:szCs w:val="22"/>
        </w:rPr>
      </w:pPr>
    </w:p>
    <w:p w:rsidR="009F68D3" w:rsidRDefault="009F68D3" w:rsidP="00A50AE0">
      <w:pPr>
        <w:numPr>
          <w:ilvl w:val="1"/>
          <w:numId w:val="22"/>
        </w:numPr>
        <w:pBdr>
          <w:top w:val="nil"/>
          <w:left w:val="nil"/>
          <w:bottom w:val="nil"/>
          <w:right w:val="nil"/>
          <w:between w:val="nil"/>
        </w:pBdr>
        <w:ind w:hanging="654"/>
        <w:jc w:val="both"/>
        <w:rPr>
          <w:rFonts w:ascii="Calibri" w:eastAsia="Calibri" w:hAnsi="Calibri" w:cs="Calibri"/>
          <w:color w:val="000000"/>
          <w:sz w:val="22"/>
          <w:szCs w:val="22"/>
        </w:rPr>
      </w:pPr>
      <w:r w:rsidRPr="00443BAF">
        <w:rPr>
          <w:rFonts w:ascii="Calibri" w:eastAsia="Calibri" w:hAnsi="Calibri" w:cs="Calibri"/>
          <w:b/>
          <w:color w:val="000000"/>
          <w:sz w:val="22"/>
          <w:szCs w:val="22"/>
        </w:rPr>
        <w:t>Carta de fabricante o distribuidor mayorista</w:t>
      </w:r>
      <w:r>
        <w:rPr>
          <w:rFonts w:ascii="Calibri" w:eastAsia="Calibri" w:hAnsi="Calibri" w:cs="Calibri"/>
          <w:color w:val="000000"/>
          <w:sz w:val="22"/>
          <w:szCs w:val="22"/>
        </w:rPr>
        <w:t xml:space="preserve"> en que manifieste que el licitante es distribuidor autorizado de los bienes ofertados y que responderá para la aplicación de garantías de fábrica, mano de obra, componentes y/o refacciones, por defectos de </w:t>
      </w:r>
      <w:r w:rsidRPr="00443BAF">
        <w:rPr>
          <w:rFonts w:ascii="Calibri" w:eastAsia="Calibri" w:hAnsi="Calibri" w:cs="Calibri"/>
          <w:color w:val="000000"/>
          <w:sz w:val="22"/>
          <w:szCs w:val="22"/>
        </w:rPr>
        <w:t xml:space="preserve">fabricación y/o vicios </w:t>
      </w:r>
      <w:r w:rsidRPr="00443BAF">
        <w:rPr>
          <w:rFonts w:ascii="Calibri" w:eastAsia="Calibri" w:hAnsi="Calibri" w:cs="Calibri"/>
          <w:color w:val="000000"/>
          <w:sz w:val="22"/>
          <w:szCs w:val="22"/>
        </w:rPr>
        <w:lastRenderedPageBreak/>
        <w:t xml:space="preserve">ocultos de los bienes ofertados por el licitante, por </w:t>
      </w:r>
      <w:r w:rsidR="00A50AE0">
        <w:rPr>
          <w:rFonts w:ascii="Calibri" w:eastAsia="Calibri" w:hAnsi="Calibri" w:cs="Calibri"/>
          <w:color w:val="000000"/>
          <w:sz w:val="22"/>
          <w:szCs w:val="22"/>
        </w:rPr>
        <w:t>los periodos mínimos señalados en cada partida,</w:t>
      </w:r>
      <w:r w:rsidRPr="00443BAF">
        <w:rPr>
          <w:rFonts w:ascii="Calibri" w:eastAsia="Calibri" w:hAnsi="Calibri" w:cs="Calibri"/>
          <w:color w:val="000000"/>
          <w:sz w:val="22"/>
          <w:szCs w:val="22"/>
        </w:rPr>
        <w:t xml:space="preserve"> a partir de la</w:t>
      </w:r>
      <w:r>
        <w:rPr>
          <w:rFonts w:ascii="Calibri" w:eastAsia="Calibri" w:hAnsi="Calibri" w:cs="Calibri"/>
          <w:color w:val="000000"/>
          <w:sz w:val="22"/>
          <w:szCs w:val="22"/>
        </w:rPr>
        <w:t xml:space="preserve"> entrega y en su caso instalación y puesta a punto según se solicite, indicando el número de partida que respalda el documento.</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1_9_CF_#proveedor.*)</w:t>
      </w:r>
    </w:p>
    <w:p w:rsidR="009F68D3" w:rsidRDefault="009F68D3" w:rsidP="009F68D3">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rsidR="009F68D3" w:rsidRDefault="009F68D3" w:rsidP="009F68D3">
      <w:pPr>
        <w:pBdr>
          <w:top w:val="nil"/>
          <w:left w:val="nil"/>
          <w:bottom w:val="nil"/>
          <w:right w:val="nil"/>
          <w:between w:val="nil"/>
        </w:pBdr>
        <w:jc w:val="both"/>
        <w:rPr>
          <w:rFonts w:ascii="Calibri" w:eastAsia="Calibri" w:hAnsi="Calibri" w:cs="Calibri"/>
          <w:color w:val="000000"/>
          <w:sz w:val="22"/>
          <w:szCs w:val="22"/>
        </w:rPr>
      </w:pPr>
    </w:p>
    <w:p w:rsidR="009F68D3" w:rsidRDefault="009F68D3" w:rsidP="00AC0BA4">
      <w:pPr>
        <w:numPr>
          <w:ilvl w:val="1"/>
          <w:numId w:val="22"/>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443BAF">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1_10_AB_#proveedor.*)</w:t>
      </w:r>
    </w:p>
    <w:p w:rsidR="009F68D3" w:rsidRDefault="009F68D3" w:rsidP="009F68D3">
      <w:pPr>
        <w:pBdr>
          <w:top w:val="nil"/>
          <w:left w:val="nil"/>
          <w:bottom w:val="nil"/>
          <w:right w:val="nil"/>
          <w:between w:val="nil"/>
        </w:pBdr>
        <w:ind w:left="709"/>
        <w:jc w:val="both"/>
        <w:rPr>
          <w:rFonts w:ascii="Calibri" w:eastAsia="Calibri" w:hAnsi="Calibri" w:cs="Calibri"/>
          <w:color w:val="000000"/>
          <w:sz w:val="22"/>
          <w:szCs w:val="22"/>
        </w:rPr>
      </w:pPr>
    </w:p>
    <w:p w:rsidR="009F68D3" w:rsidRDefault="009F68D3" w:rsidP="00AC0BA4">
      <w:pPr>
        <w:numPr>
          <w:ilvl w:val="1"/>
          <w:numId w:val="22"/>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w:t>
      </w:r>
      <w:r w:rsidRPr="009F68D3">
        <w:rPr>
          <w:rFonts w:ascii="Calibri" w:eastAsia="Calibri" w:hAnsi="Calibri" w:cs="Calibri"/>
          <w:color w:val="000000"/>
          <w:sz w:val="22"/>
          <w:szCs w:val="22"/>
        </w:rPr>
        <w:t>membretada del licitante, donde mencione la descripción completa sin abreviaturas de lo solicitado por la convocante, así como de lo ofertado por el licitante, en la cual deberá indicar</w:t>
      </w:r>
      <w:r w:rsidRPr="009F68D3">
        <w:rPr>
          <w:rFonts w:ascii="Calibri" w:eastAsia="Calibri" w:hAnsi="Calibri" w:cs="Calibri"/>
          <w:b/>
          <w:color w:val="000000"/>
          <w:sz w:val="22"/>
          <w:szCs w:val="22"/>
        </w:rPr>
        <w:t xml:space="preserve">  marca y modelo  ofertados</w:t>
      </w:r>
      <w:r w:rsidRPr="009F68D3">
        <w:rPr>
          <w:rFonts w:ascii="Calibri" w:eastAsia="Calibri" w:hAnsi="Calibri" w:cs="Calibri"/>
          <w:color w:val="000000"/>
          <w:sz w:val="22"/>
          <w:szCs w:val="22"/>
        </w:rPr>
        <w:t>, debidamente firmada por la persona facultada de conformidad con las especificaciones</w:t>
      </w:r>
      <w:r>
        <w:rPr>
          <w:rFonts w:ascii="Calibri" w:eastAsia="Calibri" w:hAnsi="Calibri" w:cs="Calibri"/>
          <w:color w:val="000000"/>
          <w:sz w:val="22"/>
          <w:szCs w:val="22"/>
        </w:rPr>
        <w:t xml:space="preserve"> y características de los bienes señalados en el (los) anexo (s) respectivo (s) de las presentes bases. </w:t>
      </w:r>
      <w:r>
        <w:rPr>
          <w:rFonts w:ascii="Calibri" w:eastAsia="Calibri" w:hAnsi="Calibri" w:cs="Calibri"/>
          <w:b/>
          <w:color w:val="000000"/>
          <w:sz w:val="22"/>
          <w:szCs w:val="22"/>
        </w:rPr>
        <w:t xml:space="preserve">(Anexo A). </w:t>
      </w:r>
      <w:r w:rsidR="009225A2">
        <w:rPr>
          <w:rFonts w:ascii="Calibri" w:eastAsia="Calibri" w:hAnsi="Calibri" w:cs="Calibri"/>
          <w:b/>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1_11_OT_#proveedor.*)</w:t>
      </w:r>
    </w:p>
    <w:p w:rsidR="009F68D3" w:rsidRDefault="009F68D3" w:rsidP="009F68D3">
      <w:pPr>
        <w:pStyle w:val="Prrafodelista"/>
        <w:rPr>
          <w:rFonts w:ascii="Calibri" w:eastAsia="Calibri" w:hAnsi="Calibri" w:cs="Calibri"/>
          <w:color w:val="000000"/>
          <w:sz w:val="22"/>
          <w:szCs w:val="22"/>
        </w:rPr>
      </w:pPr>
    </w:p>
    <w:p w:rsidR="00A76188" w:rsidRDefault="009F68D3" w:rsidP="00A76188">
      <w:pPr>
        <w:numPr>
          <w:ilvl w:val="1"/>
          <w:numId w:val="22"/>
        </w:numPr>
        <w:pBdr>
          <w:top w:val="nil"/>
          <w:left w:val="nil"/>
          <w:bottom w:val="nil"/>
          <w:right w:val="nil"/>
          <w:between w:val="nil"/>
        </w:pBdr>
        <w:ind w:left="709"/>
        <w:jc w:val="both"/>
        <w:rPr>
          <w:rFonts w:ascii="Calibri" w:eastAsia="Calibri" w:hAnsi="Calibri" w:cs="Calibri"/>
          <w:color w:val="000000"/>
          <w:sz w:val="22"/>
          <w:szCs w:val="22"/>
        </w:rPr>
      </w:pPr>
      <w:r w:rsidRPr="009F68D3">
        <w:rPr>
          <w:rFonts w:ascii="Calibri" w:eastAsia="Calibri" w:hAnsi="Calibri" w:cs="Calibri"/>
          <w:color w:val="000000"/>
          <w:sz w:val="22"/>
          <w:szCs w:val="22"/>
        </w:rPr>
        <w:t>Copia de la Constancia de Visita emitida por la entidad correspondiente. Aplica para las partidas 8 y 12 en que se solicita visita a instalaciones.</w:t>
      </w:r>
      <w:r w:rsidR="009225A2">
        <w:rPr>
          <w:rFonts w:ascii="Calibri" w:eastAsia="Calibri" w:hAnsi="Calibri" w:cs="Calibri"/>
          <w:color w:val="000000"/>
          <w:sz w:val="22"/>
          <w:szCs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1_12_CV_#proveedor.*)</w:t>
      </w:r>
    </w:p>
    <w:p w:rsidR="00A76188" w:rsidRDefault="00A76188" w:rsidP="00A76188">
      <w:pPr>
        <w:pStyle w:val="Prrafodelista"/>
        <w:rPr>
          <w:rFonts w:ascii="Calibri" w:hAnsi="Calibri"/>
          <w:b/>
          <w:color w:val="000000" w:themeColor="text1"/>
          <w:sz w:val="22"/>
          <w:szCs w:val="22"/>
        </w:rPr>
      </w:pPr>
    </w:p>
    <w:p w:rsidR="000817A8" w:rsidRDefault="009F68D3" w:rsidP="000817A8">
      <w:pPr>
        <w:numPr>
          <w:ilvl w:val="1"/>
          <w:numId w:val="22"/>
        </w:numPr>
        <w:pBdr>
          <w:top w:val="nil"/>
          <w:left w:val="nil"/>
          <w:bottom w:val="nil"/>
          <w:right w:val="nil"/>
          <w:between w:val="nil"/>
        </w:pBdr>
        <w:ind w:left="709"/>
        <w:jc w:val="both"/>
        <w:rPr>
          <w:rFonts w:ascii="Calibri" w:eastAsia="Calibri" w:hAnsi="Calibri" w:cs="Calibri"/>
          <w:color w:val="000000"/>
          <w:sz w:val="22"/>
          <w:szCs w:val="22"/>
        </w:rPr>
      </w:pPr>
      <w:r w:rsidRPr="00A76188">
        <w:rPr>
          <w:rFonts w:ascii="Calibri" w:hAnsi="Calibri"/>
          <w:b/>
          <w:color w:val="000000" w:themeColor="text1"/>
          <w:sz w:val="22"/>
          <w:szCs w:val="22"/>
        </w:rPr>
        <w:t xml:space="preserve">Carta </w:t>
      </w:r>
      <w:r w:rsidRPr="00A76188">
        <w:rPr>
          <w:rFonts w:ascii="Calibri" w:hAnsi="Calibri"/>
          <w:color w:val="000000" w:themeColor="text1"/>
          <w:sz w:val="22"/>
          <w:szCs w:val="22"/>
        </w:rPr>
        <w:t xml:space="preserve">del licitante donde manifieste bajo protesta de decir verdad que en caso de resultar adjudicado, </w:t>
      </w:r>
      <w:r w:rsidRPr="00A76188">
        <w:rPr>
          <w:rFonts w:ascii="Calibri" w:hAnsi="Calibri"/>
          <w:b/>
          <w:color w:val="000000" w:themeColor="text1"/>
          <w:sz w:val="22"/>
          <w:szCs w:val="22"/>
        </w:rPr>
        <w:t>otorgará capacitación</w:t>
      </w:r>
      <w:r w:rsidRPr="00A76188">
        <w:rPr>
          <w:rFonts w:ascii="Calibri" w:hAnsi="Calibri"/>
          <w:color w:val="000000" w:themeColor="text1"/>
          <w:sz w:val="22"/>
          <w:szCs w:val="22"/>
        </w:rPr>
        <w:t xml:space="preserve"> </w:t>
      </w:r>
      <w:r w:rsidRPr="00A76188">
        <w:rPr>
          <w:rFonts w:ascii="Calibri" w:hAnsi="Calibri"/>
          <w:sz w:val="22"/>
          <w:szCs w:val="22"/>
        </w:rPr>
        <w:t xml:space="preserve">acerca del </w:t>
      </w:r>
      <w:r w:rsidRPr="00A76188">
        <w:rPr>
          <w:rFonts w:ascii="Calibri" w:hAnsi="Calibri"/>
          <w:sz w:val="22"/>
        </w:rPr>
        <w:t xml:space="preserve">uso, operación y mantenimiento de los bienes comprendidos en las partidas </w:t>
      </w:r>
      <w:r w:rsidRPr="00A76188">
        <w:rPr>
          <w:rFonts w:ascii="Calibri" w:hAnsi="Calibri"/>
          <w:b/>
          <w:sz w:val="22"/>
          <w:szCs w:val="22"/>
        </w:rPr>
        <w:t xml:space="preserve">6, 8 y 12 </w:t>
      </w:r>
      <w:r w:rsidRPr="00A76188">
        <w:rPr>
          <w:rFonts w:ascii="Calibri" w:hAnsi="Calibri"/>
          <w:sz w:val="22"/>
        </w:rPr>
        <w:t xml:space="preserve">del Anexo I, según participe,  por lo que se compromete a cubrir los costos necesarios tales como material didáctico, instrumentos de evaluación y demás que sean necesarios. Para el caso de la </w:t>
      </w:r>
      <w:r w:rsidRPr="00A76188">
        <w:rPr>
          <w:rFonts w:ascii="Calibri" w:hAnsi="Calibri"/>
          <w:b/>
          <w:sz w:val="22"/>
        </w:rPr>
        <w:t>partida 8</w:t>
      </w:r>
      <w:r w:rsidRPr="00A76188">
        <w:rPr>
          <w:rFonts w:ascii="Calibri" w:hAnsi="Calibri"/>
          <w:sz w:val="22"/>
        </w:rPr>
        <w:t xml:space="preserve"> señalará además que realizará la entrega del </w:t>
      </w:r>
      <w:r w:rsidRPr="00A76188">
        <w:rPr>
          <w:rFonts w:ascii="Calibri" w:hAnsi="Calibri"/>
          <w:b/>
          <w:sz w:val="22"/>
        </w:rPr>
        <w:t>manual de usuario</w:t>
      </w:r>
      <w:r w:rsidRPr="00A76188">
        <w:rPr>
          <w:rFonts w:ascii="Calibri" w:hAnsi="Calibri"/>
          <w:sz w:val="22"/>
        </w:rPr>
        <w:t xml:space="preserve"> en la capacitación.</w:t>
      </w:r>
      <w:r w:rsidR="009225A2">
        <w:rPr>
          <w:rFonts w:ascii="Calibri" w:hAnsi="Calibri"/>
          <w:sz w:val="22"/>
        </w:rPr>
        <w:t xml:space="preserve"> </w:t>
      </w:r>
      <w:r w:rsidR="009225A2" w:rsidRPr="009225A2">
        <w:rPr>
          <w:rFonts w:ascii="Calibri" w:eastAsia="Calibri" w:hAnsi="Calibri" w:cs="Calibri"/>
          <w:b/>
          <w:color w:val="222222"/>
          <w:sz w:val="22"/>
          <w:szCs w:val="22"/>
        </w:rPr>
        <w:t>(</w:t>
      </w:r>
      <w:r w:rsidR="009225A2">
        <w:rPr>
          <w:rFonts w:ascii="Calibri" w:eastAsia="Calibri" w:hAnsi="Calibri" w:cs="Calibri"/>
          <w:b/>
          <w:i/>
          <w:sz w:val="22"/>
          <w:szCs w:val="22"/>
        </w:rPr>
        <w:t>1_13_CC_#proveedor.*)</w:t>
      </w:r>
    </w:p>
    <w:p w:rsidR="000817A8" w:rsidRDefault="000817A8" w:rsidP="000817A8">
      <w:pPr>
        <w:pStyle w:val="Prrafodelista"/>
        <w:rPr>
          <w:rFonts w:ascii="Calibri" w:hAnsi="Calibri"/>
          <w:color w:val="000000" w:themeColor="text1"/>
          <w:sz w:val="22"/>
          <w:szCs w:val="22"/>
        </w:rPr>
      </w:pPr>
    </w:p>
    <w:p w:rsidR="000817A8" w:rsidRPr="000817A8" w:rsidRDefault="000817A8" w:rsidP="000817A8">
      <w:pPr>
        <w:numPr>
          <w:ilvl w:val="1"/>
          <w:numId w:val="22"/>
        </w:numPr>
        <w:pBdr>
          <w:top w:val="nil"/>
          <w:left w:val="nil"/>
          <w:bottom w:val="nil"/>
          <w:right w:val="nil"/>
          <w:between w:val="nil"/>
        </w:pBdr>
        <w:ind w:left="709"/>
        <w:jc w:val="both"/>
        <w:rPr>
          <w:rFonts w:ascii="Calibri" w:eastAsia="Calibri" w:hAnsi="Calibri" w:cs="Calibri"/>
          <w:color w:val="000000"/>
          <w:sz w:val="22"/>
          <w:szCs w:val="22"/>
        </w:rPr>
      </w:pPr>
      <w:r w:rsidRPr="000817A8">
        <w:rPr>
          <w:rFonts w:ascii="Calibri" w:hAnsi="Calibri"/>
          <w:color w:val="000000" w:themeColor="text1"/>
          <w:sz w:val="22"/>
          <w:szCs w:val="22"/>
        </w:rPr>
        <w:t xml:space="preserve">Carta manifiesto bajo protesta de decir verdad que en caso de resultar adjudicado otorgará garantía de 3 años en partes, mano de obra y en sitio por parte del fabricante para las </w:t>
      </w:r>
      <w:proofErr w:type="spellStart"/>
      <w:r w:rsidRPr="000817A8">
        <w:rPr>
          <w:rFonts w:ascii="Calibri" w:hAnsi="Calibri"/>
          <w:color w:val="000000" w:themeColor="text1"/>
          <w:sz w:val="22"/>
          <w:szCs w:val="22"/>
        </w:rPr>
        <w:t>workstation</w:t>
      </w:r>
      <w:proofErr w:type="spellEnd"/>
      <w:r w:rsidRPr="000817A8">
        <w:rPr>
          <w:rFonts w:ascii="Calibri" w:hAnsi="Calibri"/>
          <w:color w:val="000000" w:themeColor="text1"/>
          <w:sz w:val="22"/>
          <w:szCs w:val="22"/>
        </w:rPr>
        <w:t xml:space="preserve"> que se incluyen en la partida 12.</w:t>
      </w:r>
    </w:p>
    <w:p w:rsidR="009F68D3" w:rsidRDefault="009F68D3">
      <w:pPr>
        <w:pBdr>
          <w:top w:val="nil"/>
          <w:left w:val="nil"/>
          <w:bottom w:val="nil"/>
          <w:right w:val="nil"/>
          <w:between w:val="nil"/>
        </w:pBdr>
        <w:jc w:val="both"/>
        <w:rPr>
          <w:rFonts w:ascii="Calibri" w:eastAsia="Calibri" w:hAnsi="Calibri" w:cs="Calibri"/>
          <w:b/>
          <w:color w:val="000000"/>
          <w:sz w:val="22"/>
          <w:szCs w:val="22"/>
        </w:rPr>
      </w:pPr>
    </w:p>
    <w:p w:rsidR="00563549" w:rsidRDefault="00F6014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w:t>
      </w:r>
      <w:r w:rsidR="00D039F0">
        <w:rPr>
          <w:rFonts w:ascii="Calibri" w:eastAsia="Calibri" w:hAnsi="Calibri" w:cs="Calibri"/>
          <w:b/>
          <w:color w:val="000000"/>
          <w:sz w:val="22"/>
          <w:szCs w:val="22"/>
        </w:rPr>
        <w:t>el documento solicitado</w:t>
      </w:r>
      <w:r w:rsidR="006D464C">
        <w:rPr>
          <w:rFonts w:ascii="Calibri" w:eastAsia="Calibri" w:hAnsi="Calibri" w:cs="Calibri"/>
          <w:b/>
          <w:color w:val="000000"/>
          <w:sz w:val="22"/>
          <w:szCs w:val="22"/>
        </w:rPr>
        <w:t xml:space="preserve"> en </w:t>
      </w:r>
      <w:r w:rsidR="009225A2">
        <w:rPr>
          <w:rFonts w:ascii="Calibri" w:eastAsia="Calibri" w:hAnsi="Calibri" w:cs="Calibri"/>
          <w:b/>
          <w:color w:val="000000"/>
          <w:sz w:val="22"/>
          <w:szCs w:val="22"/>
        </w:rPr>
        <w:t>el punto 1.9</w:t>
      </w:r>
      <w:r w:rsidR="006D464C" w:rsidRPr="009225A2">
        <w:rPr>
          <w:rFonts w:ascii="Calibri" w:eastAsia="Calibri" w:hAnsi="Calibri" w:cs="Calibri"/>
          <w:b/>
          <w:color w:val="000000"/>
          <w:sz w:val="22"/>
          <w:szCs w:val="22"/>
        </w:rPr>
        <w:t xml:space="preserve"> </w:t>
      </w:r>
      <w:r>
        <w:rPr>
          <w:rFonts w:ascii="Calibri" w:eastAsia="Calibri" w:hAnsi="Calibri" w:cs="Calibri"/>
          <w:b/>
          <w:color w:val="000000"/>
          <w:sz w:val="22"/>
          <w:szCs w:val="22"/>
        </w:rPr>
        <w:t>en original a la firma del contrato.</w:t>
      </w:r>
    </w:p>
    <w:p w:rsidR="00563549" w:rsidRDefault="00563549">
      <w:pPr>
        <w:widowControl w:val="0"/>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563549" w:rsidRDefault="00563549">
      <w:pPr>
        <w:pBdr>
          <w:top w:val="nil"/>
          <w:left w:val="nil"/>
          <w:bottom w:val="nil"/>
          <w:right w:val="nil"/>
          <w:between w:val="nil"/>
        </w:pBdr>
        <w:ind w:left="284"/>
        <w:jc w:val="both"/>
        <w:rPr>
          <w:rFonts w:ascii="Calibri" w:eastAsia="Calibri" w:hAnsi="Calibri" w:cs="Calibri"/>
          <w:color w:val="000000"/>
          <w:sz w:val="22"/>
          <w:szCs w:val="22"/>
        </w:rPr>
      </w:pPr>
    </w:p>
    <w:p w:rsidR="00563549" w:rsidRDefault="00F6014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63549" w:rsidRDefault="00563549">
      <w:pPr>
        <w:pBdr>
          <w:top w:val="nil"/>
          <w:left w:val="nil"/>
          <w:bottom w:val="nil"/>
          <w:right w:val="nil"/>
          <w:between w:val="nil"/>
        </w:pBdr>
        <w:ind w:left="284"/>
        <w:jc w:val="both"/>
        <w:rPr>
          <w:rFonts w:ascii="Calibri" w:eastAsia="Calibri" w:hAnsi="Calibri" w:cs="Calibri"/>
          <w:color w:val="000000"/>
          <w:sz w:val="22"/>
          <w:szCs w:val="22"/>
        </w:rPr>
      </w:pPr>
    </w:p>
    <w:p w:rsidR="00563549" w:rsidRPr="009F68D3" w:rsidRDefault="00F6014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9F68D3">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D70B74">
        <w:rPr>
          <w:rFonts w:ascii="Calibri" w:eastAsia="Calibri" w:hAnsi="Calibri" w:cs="Calibri"/>
          <w:color w:val="000000"/>
          <w:sz w:val="22"/>
          <w:szCs w:val="22"/>
        </w:rPr>
        <w:t xml:space="preserve"> j) </w:t>
      </w:r>
      <w:r w:rsidRPr="009F68D3">
        <w:rPr>
          <w:rFonts w:ascii="Calibri" w:eastAsia="Calibri" w:hAnsi="Calibri" w:cs="Calibri"/>
          <w:color w:val="000000"/>
          <w:sz w:val="22"/>
          <w:szCs w:val="22"/>
        </w:rPr>
        <w:t>del apartado VII. Condiciones de estas bases.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D039F0" w:rsidRDefault="00D039F0" w:rsidP="00D039F0">
      <w:pPr>
        <w:pStyle w:val="Prrafodelista"/>
        <w:rPr>
          <w:rFonts w:ascii="Calibri" w:eastAsia="Calibri" w:hAnsi="Calibri" w:cs="Calibri"/>
          <w:color w:val="000000"/>
          <w:sz w:val="22"/>
          <w:szCs w:val="22"/>
        </w:rPr>
      </w:pPr>
    </w:p>
    <w:p w:rsidR="00D039F0" w:rsidRDefault="00D039F0" w:rsidP="00D039F0">
      <w:pPr>
        <w:pBdr>
          <w:top w:val="nil"/>
          <w:left w:val="nil"/>
          <w:bottom w:val="nil"/>
          <w:right w:val="nil"/>
          <w:between w:val="nil"/>
        </w:pBdr>
        <w:ind w:left="284"/>
        <w:jc w:val="both"/>
        <w:rPr>
          <w:rFonts w:ascii="Calibri" w:eastAsia="Calibri" w:hAnsi="Calibri" w:cs="Calibri"/>
          <w:color w:val="000000"/>
          <w:sz w:val="22"/>
          <w:szCs w:val="22"/>
        </w:rPr>
      </w:pPr>
    </w:p>
    <w:p w:rsidR="00E84A15" w:rsidRDefault="00E84A15" w:rsidP="00D039F0">
      <w:pPr>
        <w:pBdr>
          <w:top w:val="nil"/>
          <w:left w:val="nil"/>
          <w:bottom w:val="nil"/>
          <w:right w:val="nil"/>
          <w:between w:val="nil"/>
        </w:pBdr>
        <w:ind w:left="284"/>
        <w:jc w:val="both"/>
        <w:rPr>
          <w:rFonts w:ascii="Calibri" w:eastAsia="Calibri" w:hAnsi="Calibri" w:cs="Calibri"/>
          <w:color w:val="000000"/>
          <w:sz w:val="22"/>
          <w:szCs w:val="22"/>
        </w:rPr>
      </w:pPr>
    </w:p>
    <w:p w:rsidR="00563549" w:rsidRDefault="00F6014D">
      <w:pPr>
        <w:widowControl w:val="0"/>
        <w:numPr>
          <w:ilvl w:val="0"/>
          <w:numId w:val="18"/>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563549" w:rsidRDefault="00F6014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6D464C">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563549" w:rsidRDefault="00563549">
      <w:pPr>
        <w:pBdr>
          <w:top w:val="nil"/>
          <w:left w:val="nil"/>
          <w:bottom w:val="nil"/>
          <w:right w:val="nil"/>
          <w:between w:val="nil"/>
        </w:pBdr>
        <w:ind w:left="284"/>
        <w:jc w:val="both"/>
        <w:rPr>
          <w:rFonts w:ascii="Calibri" w:eastAsia="Calibri" w:hAnsi="Calibri" w:cs="Calibri"/>
          <w:b/>
          <w:color w:val="000000"/>
          <w:sz w:val="22"/>
          <w:szCs w:val="22"/>
        </w:rPr>
      </w:pPr>
    </w:p>
    <w:p w:rsidR="00563549" w:rsidRDefault="00F6014D">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563549" w:rsidRDefault="00563549">
      <w:pPr>
        <w:jc w:val="both"/>
        <w:rPr>
          <w:rFonts w:ascii="Calibri" w:eastAsia="Calibri" w:hAnsi="Calibri" w:cs="Calibri"/>
          <w:sz w:val="22"/>
          <w:szCs w:val="22"/>
        </w:rPr>
      </w:pPr>
    </w:p>
    <w:p w:rsidR="00563549" w:rsidRDefault="00F6014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63549" w:rsidRDefault="00563549">
      <w:pPr>
        <w:pBdr>
          <w:top w:val="nil"/>
          <w:left w:val="nil"/>
          <w:bottom w:val="nil"/>
          <w:right w:val="nil"/>
          <w:between w:val="nil"/>
        </w:pBdr>
        <w:ind w:left="284"/>
        <w:jc w:val="both"/>
        <w:rPr>
          <w:rFonts w:ascii="Calibri" w:eastAsia="Calibri" w:hAnsi="Calibri" w:cs="Calibri"/>
          <w:color w:val="000000"/>
          <w:sz w:val="22"/>
          <w:szCs w:val="22"/>
        </w:rPr>
      </w:pPr>
    </w:p>
    <w:p w:rsidR="00563549" w:rsidRPr="009F68D3" w:rsidRDefault="00F6014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9F68D3">
        <w:rPr>
          <w:rFonts w:ascii="Calibri" w:eastAsia="Calibri" w:hAnsi="Calibri" w:cs="Calibri"/>
          <w:color w:val="000000"/>
          <w:sz w:val="22"/>
          <w:szCs w:val="22"/>
        </w:rPr>
        <w:t>El licitante deberá cotizar en su caso todas las partidas que guarden idénticas características a un mismo precio, según aplique.</w:t>
      </w:r>
    </w:p>
    <w:p w:rsidR="00563549" w:rsidRDefault="00563549">
      <w:pPr>
        <w:pBdr>
          <w:top w:val="nil"/>
          <w:left w:val="nil"/>
          <w:bottom w:val="nil"/>
          <w:right w:val="nil"/>
          <w:between w:val="nil"/>
        </w:pBdr>
        <w:ind w:left="720"/>
        <w:jc w:val="both"/>
        <w:rPr>
          <w:rFonts w:ascii="Calibri" w:eastAsia="Calibri" w:hAnsi="Calibri" w:cs="Calibri"/>
          <w:sz w:val="22"/>
          <w:szCs w:val="22"/>
          <w:highlight w:val="yellow"/>
        </w:rPr>
      </w:pPr>
    </w:p>
    <w:p w:rsidR="00563549" w:rsidRDefault="00F6014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highlight w:val="white"/>
        </w:rPr>
      </w:pPr>
      <w:r>
        <w:rPr>
          <w:rFonts w:ascii="Calibri" w:eastAsia="Calibri" w:hAnsi="Calibri" w:cs="Calibri"/>
          <w:sz w:val="22"/>
          <w:szCs w:val="22"/>
          <w:highlight w:val="white"/>
        </w:rPr>
        <w:t>Preferentemente, la documentación no deberá presentarse engrapada, ni dentro de micas transparentes ni  con broches.</w:t>
      </w:r>
    </w:p>
    <w:p w:rsidR="00563549" w:rsidRDefault="00563549">
      <w:pPr>
        <w:jc w:val="both"/>
        <w:rPr>
          <w:rFonts w:ascii="Calibri" w:eastAsia="Calibri" w:hAnsi="Calibri" w:cs="Calibri"/>
          <w:b/>
          <w:sz w:val="20"/>
          <w:szCs w:val="20"/>
        </w:rPr>
      </w:pP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563549" w:rsidRDefault="00563549">
      <w:pPr>
        <w:pBdr>
          <w:top w:val="nil"/>
          <w:left w:val="nil"/>
          <w:bottom w:val="nil"/>
          <w:right w:val="nil"/>
          <w:between w:val="nil"/>
        </w:pBdr>
        <w:jc w:val="both"/>
        <w:rPr>
          <w:rFonts w:ascii="Calibri" w:eastAsia="Calibri" w:hAnsi="Calibri" w:cs="Calibri"/>
          <w:color w:val="000000"/>
          <w:sz w:val="20"/>
          <w:szCs w:val="20"/>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rsidP="00B1087F">
      <w:pPr>
        <w:numPr>
          <w:ilvl w:val="0"/>
          <w:numId w:val="2"/>
        </w:numPr>
        <w:pBdr>
          <w:top w:val="nil"/>
          <w:left w:val="nil"/>
          <w:bottom w:val="nil"/>
          <w:right w:val="nil"/>
          <w:between w:val="nil"/>
        </w:pBdr>
        <w:jc w:val="both"/>
        <w:rPr>
          <w:rFonts w:ascii="Calibri" w:eastAsia="Calibri" w:hAnsi="Calibri" w:cs="Calibri"/>
          <w:color w:val="000000"/>
          <w:sz w:val="22"/>
          <w:szCs w:val="22"/>
        </w:rPr>
      </w:pPr>
      <w:r w:rsidRPr="00AC2958">
        <w:rPr>
          <w:rFonts w:ascii="Calibri" w:eastAsia="Calibri" w:hAnsi="Calibri" w:cs="Calibri"/>
          <w:color w:val="000000"/>
          <w:sz w:val="22"/>
          <w:szCs w:val="22"/>
        </w:rPr>
        <w:t xml:space="preserve">Fianza </w:t>
      </w:r>
      <w:r w:rsidR="00B1087F" w:rsidRPr="00AC2958">
        <w:rPr>
          <w:rFonts w:ascii="Calibri" w:eastAsia="Calibri" w:hAnsi="Calibri" w:cs="Calibri"/>
          <w:color w:val="000000"/>
          <w:sz w:val="22"/>
          <w:szCs w:val="22"/>
        </w:rPr>
        <w:t xml:space="preserve"> (</w:t>
      </w:r>
      <w:r w:rsidR="006D464C" w:rsidRPr="00AC2958">
        <w:rPr>
          <w:rFonts w:ascii="Calibri" w:eastAsia="Calibri" w:hAnsi="Calibri" w:cs="Calibri"/>
          <w:b/>
          <w:color w:val="000000"/>
          <w:sz w:val="22"/>
          <w:szCs w:val="22"/>
        </w:rPr>
        <w:t>Anexo G</w:t>
      </w:r>
      <w:r w:rsidR="00B1087F" w:rsidRPr="00AC2958">
        <w:rPr>
          <w:rFonts w:ascii="Calibri" w:eastAsia="Calibri" w:hAnsi="Calibri" w:cs="Calibri"/>
          <w:b/>
          <w:color w:val="000000"/>
          <w:sz w:val="22"/>
          <w:szCs w:val="22"/>
        </w:rPr>
        <w:t>)</w:t>
      </w:r>
      <w:r w:rsidR="00B1087F" w:rsidRPr="00AC2958">
        <w:rPr>
          <w:rFonts w:ascii="Calibri" w:eastAsia="Calibri" w:hAnsi="Calibri" w:cs="Calibri"/>
          <w:color w:val="000000"/>
          <w:sz w:val="22"/>
          <w:szCs w:val="22"/>
        </w:rPr>
        <w:t xml:space="preserve"> </w:t>
      </w:r>
      <w:r w:rsidRPr="00AC2958">
        <w:rPr>
          <w:rFonts w:ascii="Calibri" w:eastAsia="Calibri" w:hAnsi="Calibri" w:cs="Calibri"/>
          <w:color w:val="000000"/>
          <w:sz w:val="22"/>
          <w:szCs w:val="22"/>
        </w:rPr>
        <w:t>por</w:t>
      </w:r>
      <w:r>
        <w:rPr>
          <w:rFonts w:ascii="Calibri" w:eastAsia="Calibri" w:hAnsi="Calibri" w:cs="Calibri"/>
          <w:color w:val="000000"/>
          <w:sz w:val="22"/>
          <w:szCs w:val="22"/>
        </w:rPr>
        <w:t xml:space="preserve">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B1087F">
        <w:rPr>
          <w:rFonts w:ascii="Calibri" w:eastAsia="Calibri" w:hAnsi="Calibri" w:cs="Calibri"/>
          <w:color w:val="000000"/>
          <w:sz w:val="22"/>
          <w:szCs w:val="22"/>
        </w:rPr>
        <w:t xml:space="preserve"> o bien</w:t>
      </w:r>
    </w:p>
    <w:p w:rsidR="00563549" w:rsidRDefault="00F6014D">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747535" w:rsidRDefault="00747535">
      <w:pPr>
        <w:pBdr>
          <w:top w:val="nil"/>
          <w:left w:val="nil"/>
          <w:bottom w:val="nil"/>
          <w:right w:val="nil"/>
          <w:between w:val="nil"/>
        </w:pBdr>
        <w:jc w:val="both"/>
        <w:rPr>
          <w:rFonts w:ascii="Calibri" w:eastAsia="Calibri" w:hAnsi="Calibri" w:cs="Calibri"/>
          <w:b/>
          <w:color w:val="000000"/>
          <w:sz w:val="22"/>
          <w:szCs w:val="22"/>
        </w:rPr>
      </w:pPr>
    </w:p>
    <w:p w:rsidR="00563549" w:rsidRDefault="00F6014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9F68D3" w:rsidRDefault="009F68D3">
      <w:pPr>
        <w:pBdr>
          <w:top w:val="nil"/>
          <w:left w:val="nil"/>
          <w:bottom w:val="nil"/>
          <w:right w:val="nil"/>
          <w:between w:val="nil"/>
        </w:pBdr>
        <w:jc w:val="both"/>
        <w:rPr>
          <w:rFonts w:ascii="Calibri" w:eastAsia="Calibri" w:hAnsi="Calibri" w:cs="Calibri"/>
          <w:b/>
          <w:color w:val="000000"/>
          <w:sz w:val="22"/>
          <w:szCs w:val="22"/>
        </w:rPr>
      </w:pP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563549" w:rsidRDefault="00563549">
      <w:pPr>
        <w:jc w:val="both"/>
        <w:rPr>
          <w:rFonts w:ascii="Calibri" w:eastAsia="Calibri" w:hAnsi="Calibri" w:cs="Calibri"/>
          <w:sz w:val="20"/>
          <w:szCs w:val="20"/>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563549" w:rsidRDefault="00563549">
      <w:pPr>
        <w:rPr>
          <w:rFonts w:ascii="Calibri" w:eastAsia="Calibri" w:hAnsi="Calibri" w:cs="Calibri"/>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no cumplen con </w:t>
      </w:r>
      <w:r w:rsidRPr="00140E7F">
        <w:rPr>
          <w:rFonts w:ascii="Calibri" w:eastAsia="Calibri" w:hAnsi="Calibri" w:cs="Calibri"/>
          <w:b/>
          <w:sz w:val="22"/>
          <w:szCs w:val="22"/>
        </w:rPr>
        <w:t>todos los requisitos especificados y las condiciones</w:t>
      </w:r>
      <w:r>
        <w:rPr>
          <w:rFonts w:ascii="Calibri" w:eastAsia="Calibri" w:hAnsi="Calibri" w:cs="Calibri"/>
          <w:sz w:val="22"/>
          <w:szCs w:val="22"/>
        </w:rPr>
        <w:t xml:space="preserve"> de participación establecidas en las presentes bases, con la salvedad de lo previsto en el artículo 72 de la Ley.</w:t>
      </w:r>
    </w:p>
    <w:p w:rsidR="00563549" w:rsidRDefault="00563549">
      <w:pPr>
        <w:jc w:val="both"/>
        <w:rPr>
          <w:rFonts w:ascii="Calibri" w:eastAsia="Calibri" w:hAnsi="Calibri" w:cs="Calibri"/>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realiza </w:t>
      </w:r>
      <w:r w:rsidRPr="00140E7F">
        <w:rPr>
          <w:rFonts w:ascii="Calibri" w:eastAsia="Calibri" w:hAnsi="Calibri" w:cs="Calibri"/>
          <w:b/>
          <w:sz w:val="22"/>
          <w:szCs w:val="22"/>
        </w:rPr>
        <w:t>prácticas desleales</w:t>
      </w:r>
      <w:r>
        <w:rPr>
          <w:rFonts w:ascii="Calibri" w:eastAsia="Calibri" w:hAnsi="Calibri" w:cs="Calibri"/>
          <w:sz w:val="22"/>
          <w:szCs w:val="22"/>
        </w:rPr>
        <w:t xml:space="preserve"> para con los sujetos de esta Ley, o si tienen acuerdo previo con otros licitantes para el manejo de las ofertas de los bienes licitados.</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Por encontrarse en la lista emitida por el SAT, en </w:t>
      </w:r>
      <w:r w:rsidRPr="00140E7F">
        <w:rPr>
          <w:rFonts w:ascii="Calibri" w:eastAsia="Calibri" w:hAnsi="Calibri" w:cs="Calibri"/>
          <w:b/>
          <w:sz w:val="22"/>
          <w:szCs w:val="22"/>
        </w:rPr>
        <w:t>estatus de "definitivo"</w:t>
      </w:r>
      <w:r>
        <w:rPr>
          <w:rFonts w:ascii="Calibri" w:eastAsia="Calibri" w:hAnsi="Calibri" w:cs="Calibri"/>
          <w:sz w:val="22"/>
          <w:szCs w:val="22"/>
        </w:rPr>
        <w:t xml:space="preserve"> de conformidad a lo establecido en el artículo 69-B del Código Fiscal de la Federación.</w:t>
      </w:r>
    </w:p>
    <w:p w:rsidR="00563549" w:rsidRDefault="00563549">
      <w:pPr>
        <w:jc w:val="both"/>
        <w:rPr>
          <w:rFonts w:ascii="Calibri" w:eastAsia="Calibri" w:hAnsi="Calibri" w:cs="Calibri"/>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w:t>
      </w:r>
      <w:r w:rsidRPr="00140E7F">
        <w:rPr>
          <w:rFonts w:ascii="Calibri" w:eastAsia="Calibri" w:hAnsi="Calibri" w:cs="Calibri"/>
          <w:b/>
          <w:sz w:val="22"/>
          <w:szCs w:val="22"/>
        </w:rPr>
        <w:t>pruebas fundadas de alguna irregularidad</w:t>
      </w:r>
      <w:r>
        <w:rPr>
          <w:rFonts w:ascii="Calibri" w:eastAsia="Calibri" w:hAnsi="Calibri" w:cs="Calibri"/>
          <w:sz w:val="22"/>
          <w:szCs w:val="22"/>
        </w:rPr>
        <w:t xml:space="preserve"> de índole legal, fiscal y/o económica del o los licitantes. </w:t>
      </w:r>
    </w:p>
    <w:p w:rsidR="00563549" w:rsidRDefault="00563549">
      <w:pPr>
        <w:jc w:val="both"/>
        <w:rPr>
          <w:rFonts w:ascii="Calibri" w:eastAsia="Calibri" w:hAnsi="Calibri" w:cs="Calibri"/>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el licitante </w:t>
      </w:r>
      <w:r w:rsidRPr="00140E7F">
        <w:rPr>
          <w:rFonts w:ascii="Calibri" w:eastAsia="Calibri" w:hAnsi="Calibri" w:cs="Calibri"/>
          <w:b/>
          <w:sz w:val="22"/>
          <w:szCs w:val="22"/>
        </w:rPr>
        <w:t>actúa con dolo o mala fe</w:t>
      </w:r>
      <w:r>
        <w:rPr>
          <w:rFonts w:ascii="Calibri" w:eastAsia="Calibri" w:hAnsi="Calibri" w:cs="Calibri"/>
          <w:sz w:val="22"/>
          <w:szCs w:val="22"/>
        </w:rPr>
        <w:t xml:space="preserve"> al presentar su oferta, o bien si se detecta una presunta falsedad en la información presentada y no es posible acreditar la veracidad de la misma.</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presentada </w:t>
      </w:r>
      <w:r w:rsidRPr="00140E7F">
        <w:rPr>
          <w:rFonts w:ascii="Calibri" w:eastAsia="Calibri" w:hAnsi="Calibri" w:cs="Calibri"/>
          <w:b/>
          <w:sz w:val="22"/>
          <w:szCs w:val="22"/>
        </w:rPr>
        <w:t>se advierten irregularidades graves</w:t>
      </w:r>
      <w:r>
        <w:rPr>
          <w:rFonts w:ascii="Calibri" w:eastAsia="Calibri" w:hAnsi="Calibri" w:cs="Calibri"/>
          <w:sz w:val="22"/>
          <w:szCs w:val="22"/>
        </w:rPr>
        <w:t xml:space="preserve"> a juicio del Comité en la misma.</w:t>
      </w:r>
    </w:p>
    <w:p w:rsidR="00563549" w:rsidRDefault="00563549">
      <w:pPr>
        <w:jc w:val="both"/>
        <w:rPr>
          <w:rFonts w:ascii="Calibri" w:eastAsia="Calibri" w:hAnsi="Calibri" w:cs="Calibri"/>
          <w:sz w:val="22"/>
          <w:szCs w:val="22"/>
        </w:rPr>
      </w:pPr>
    </w:p>
    <w:p w:rsidR="00563549" w:rsidRPr="00140E7F" w:rsidRDefault="00F6014D">
      <w:pPr>
        <w:numPr>
          <w:ilvl w:val="0"/>
          <w:numId w:val="3"/>
        </w:numPr>
        <w:jc w:val="both"/>
        <w:rPr>
          <w:rFonts w:ascii="Calibri" w:eastAsia="Calibri" w:hAnsi="Calibri" w:cs="Calibri"/>
          <w:sz w:val="22"/>
          <w:szCs w:val="22"/>
        </w:rPr>
      </w:pPr>
      <w:r w:rsidRPr="00140E7F">
        <w:rPr>
          <w:rFonts w:ascii="Calibri" w:eastAsia="Calibri" w:hAnsi="Calibri" w:cs="Calibri"/>
          <w:sz w:val="22"/>
          <w:szCs w:val="22"/>
        </w:rPr>
        <w:t xml:space="preserve">Si en la propuesta técnica o económica </w:t>
      </w:r>
      <w:r w:rsidRPr="00140E7F">
        <w:rPr>
          <w:rFonts w:ascii="Calibri" w:eastAsia="Calibri" w:hAnsi="Calibri" w:cs="Calibri"/>
          <w:b/>
          <w:sz w:val="22"/>
          <w:szCs w:val="22"/>
        </w:rPr>
        <w:t>presenta más de una propuesta o diferentes precios para las partidas de idénticas características</w:t>
      </w:r>
      <w:r w:rsidRPr="00140E7F">
        <w:rPr>
          <w:rFonts w:ascii="Calibri" w:eastAsia="Calibri" w:hAnsi="Calibri" w:cs="Calibri"/>
          <w:sz w:val="22"/>
          <w:szCs w:val="22"/>
        </w:rPr>
        <w:t>, se descalificará en esas partidas.</w:t>
      </w:r>
    </w:p>
    <w:p w:rsidR="00563549" w:rsidRDefault="00563549">
      <w:pPr>
        <w:jc w:val="both"/>
        <w:rPr>
          <w:rFonts w:ascii="Calibri" w:eastAsia="Calibri" w:hAnsi="Calibri" w:cs="Calibri"/>
          <w:sz w:val="22"/>
          <w:szCs w:val="22"/>
        </w:rPr>
      </w:pPr>
    </w:p>
    <w:p w:rsidR="00563549" w:rsidRPr="00140E7F" w:rsidRDefault="00F6014D">
      <w:pPr>
        <w:numPr>
          <w:ilvl w:val="0"/>
          <w:numId w:val="3"/>
        </w:numPr>
        <w:jc w:val="both"/>
        <w:rPr>
          <w:rFonts w:ascii="Calibri" w:eastAsia="Calibri" w:hAnsi="Calibri" w:cs="Calibri"/>
          <w:sz w:val="22"/>
          <w:szCs w:val="22"/>
        </w:rPr>
      </w:pPr>
      <w:r w:rsidRPr="00140E7F">
        <w:rPr>
          <w:rFonts w:ascii="Calibri" w:eastAsia="Calibri" w:hAnsi="Calibri" w:cs="Calibri"/>
          <w:sz w:val="22"/>
          <w:szCs w:val="22"/>
        </w:rPr>
        <w:t xml:space="preserve">Si oferta </w:t>
      </w:r>
      <w:r w:rsidRPr="00140E7F">
        <w:rPr>
          <w:rFonts w:ascii="Calibri" w:eastAsia="Calibri" w:hAnsi="Calibri" w:cs="Calibri"/>
          <w:b/>
          <w:sz w:val="22"/>
          <w:szCs w:val="22"/>
        </w:rPr>
        <w:t>mayores o menores cantidades</w:t>
      </w:r>
      <w:r w:rsidRPr="00140E7F">
        <w:rPr>
          <w:rFonts w:ascii="Calibri" w:eastAsia="Calibri" w:hAnsi="Calibri" w:cs="Calibri"/>
          <w:sz w:val="22"/>
          <w:szCs w:val="22"/>
        </w:rPr>
        <w:t xml:space="preserve"> a las requeridas, de conformidad a lo señalado en las presentes bases, se descalificará en la (s) partida (s) en que oferte más o menos piezas. </w:t>
      </w:r>
    </w:p>
    <w:p w:rsidR="00563549" w:rsidRPr="00140E7F" w:rsidRDefault="00563549">
      <w:pPr>
        <w:ind w:left="567"/>
        <w:jc w:val="both"/>
        <w:rPr>
          <w:rFonts w:ascii="Calibri" w:eastAsia="Calibri" w:hAnsi="Calibri" w:cs="Calibri"/>
          <w:sz w:val="22"/>
          <w:szCs w:val="22"/>
        </w:rPr>
      </w:pPr>
    </w:p>
    <w:p w:rsidR="00563549" w:rsidRDefault="00F6014D">
      <w:pPr>
        <w:pBdr>
          <w:top w:val="nil"/>
          <w:left w:val="nil"/>
          <w:bottom w:val="nil"/>
          <w:right w:val="nil"/>
          <w:between w:val="nil"/>
        </w:pBdr>
        <w:ind w:left="567" w:right="3"/>
        <w:jc w:val="both"/>
        <w:rPr>
          <w:rFonts w:ascii="Calibri" w:eastAsia="Calibri" w:hAnsi="Calibri" w:cs="Calibri"/>
          <w:color w:val="000000"/>
          <w:sz w:val="22"/>
          <w:szCs w:val="22"/>
        </w:rPr>
      </w:pPr>
      <w:r w:rsidRPr="00140E7F">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rsidR="00563549" w:rsidRDefault="00563549">
      <w:pPr>
        <w:jc w:val="both"/>
        <w:rPr>
          <w:rFonts w:ascii="Calibri" w:eastAsia="Calibri" w:hAnsi="Calibri" w:cs="Calibri"/>
          <w:sz w:val="22"/>
          <w:szCs w:val="22"/>
        </w:rPr>
      </w:pPr>
    </w:p>
    <w:p w:rsidR="00563549" w:rsidRPr="00140E7F" w:rsidRDefault="00F6014D">
      <w:pPr>
        <w:numPr>
          <w:ilvl w:val="0"/>
          <w:numId w:val="3"/>
        </w:numPr>
        <w:jc w:val="both"/>
        <w:rPr>
          <w:rFonts w:ascii="Calibri" w:eastAsia="Calibri" w:hAnsi="Calibri" w:cs="Calibri"/>
          <w:sz w:val="22"/>
          <w:szCs w:val="22"/>
        </w:rPr>
      </w:pPr>
      <w:r w:rsidRPr="00140E7F">
        <w:rPr>
          <w:rFonts w:ascii="Calibri" w:eastAsia="Calibri" w:hAnsi="Calibri" w:cs="Calibri"/>
          <w:sz w:val="22"/>
          <w:szCs w:val="22"/>
        </w:rPr>
        <w:t>Si no oferta todas las partidas donde se requieran bienes con idénticas características, según participe.</w:t>
      </w:r>
    </w:p>
    <w:p w:rsidR="00563549" w:rsidRDefault="00563549">
      <w:pPr>
        <w:jc w:val="both"/>
        <w:rPr>
          <w:rFonts w:ascii="Calibri" w:eastAsia="Calibri" w:hAnsi="Calibri" w:cs="Calibri"/>
          <w:sz w:val="22"/>
          <w:szCs w:val="22"/>
        </w:rPr>
      </w:pPr>
    </w:p>
    <w:p w:rsidR="00563549" w:rsidRPr="00140E7F" w:rsidRDefault="00F6014D">
      <w:pPr>
        <w:numPr>
          <w:ilvl w:val="0"/>
          <w:numId w:val="3"/>
        </w:numPr>
        <w:jc w:val="both"/>
        <w:rPr>
          <w:rFonts w:ascii="Calibri" w:eastAsia="Calibri" w:hAnsi="Calibri" w:cs="Calibri"/>
          <w:sz w:val="22"/>
          <w:szCs w:val="22"/>
        </w:rPr>
      </w:pPr>
      <w:r w:rsidRPr="00140E7F">
        <w:rPr>
          <w:rFonts w:ascii="Calibri" w:eastAsia="Calibri" w:hAnsi="Calibri" w:cs="Calibri"/>
          <w:sz w:val="22"/>
          <w:szCs w:val="22"/>
        </w:rPr>
        <w:t xml:space="preserve">Si en la propuesta técnica o </w:t>
      </w:r>
      <w:r w:rsidRPr="00140E7F">
        <w:rPr>
          <w:rFonts w:ascii="Calibri" w:eastAsia="Calibri" w:hAnsi="Calibri" w:cs="Calibri"/>
          <w:b/>
          <w:sz w:val="22"/>
          <w:szCs w:val="22"/>
        </w:rPr>
        <w:t>económica presenta más de una propuesta u opciones</w:t>
      </w:r>
      <w:r w:rsidRPr="00140E7F">
        <w:rPr>
          <w:rFonts w:ascii="Calibri" w:eastAsia="Calibri" w:hAnsi="Calibri" w:cs="Calibri"/>
          <w:sz w:val="22"/>
          <w:szCs w:val="22"/>
        </w:rPr>
        <w:t xml:space="preserve"> para una misma partida, será descalificado en esa partida y</w:t>
      </w:r>
      <w:r w:rsidR="00140E7F" w:rsidRPr="00140E7F">
        <w:rPr>
          <w:rFonts w:ascii="Calibri" w:eastAsia="Calibri" w:hAnsi="Calibri" w:cs="Calibri"/>
          <w:sz w:val="22"/>
          <w:szCs w:val="22"/>
        </w:rPr>
        <w:t xml:space="preserve"> en</w:t>
      </w:r>
      <w:r w:rsidRPr="00140E7F">
        <w:rPr>
          <w:rFonts w:ascii="Calibri" w:eastAsia="Calibri" w:hAnsi="Calibri" w:cs="Calibri"/>
          <w:sz w:val="22"/>
          <w:szCs w:val="22"/>
        </w:rPr>
        <w:t xml:space="preserve"> las que guardan idénticas características.</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numPr>
          <w:ilvl w:val="0"/>
          <w:numId w:val="3"/>
        </w:numPr>
        <w:jc w:val="both"/>
        <w:rPr>
          <w:rFonts w:ascii="Calibri" w:eastAsia="Calibri" w:hAnsi="Calibri" w:cs="Calibri"/>
          <w:sz w:val="22"/>
          <w:szCs w:val="22"/>
        </w:rPr>
      </w:pPr>
      <w:r w:rsidRPr="009F68D3">
        <w:rPr>
          <w:rFonts w:ascii="Calibri" w:eastAsia="Calibri" w:hAnsi="Calibri" w:cs="Calibri"/>
          <w:sz w:val="22"/>
          <w:szCs w:val="22"/>
        </w:rPr>
        <w:t>Si no oferta todas las partidas cuyo criterio de adjudicación es a un solo licitante, o si no cumple en alguna de ellas, será descalificado en esas partidas</w:t>
      </w:r>
      <w:r w:rsidR="00747535">
        <w:rPr>
          <w:rFonts w:ascii="Calibri" w:eastAsia="Calibri" w:hAnsi="Calibri" w:cs="Calibri"/>
          <w:sz w:val="22"/>
          <w:szCs w:val="22"/>
        </w:rPr>
        <w:t>.</w:t>
      </w:r>
    </w:p>
    <w:p w:rsidR="00747535" w:rsidRPr="009F68D3" w:rsidRDefault="00747535" w:rsidP="00747535">
      <w:pPr>
        <w:jc w:val="both"/>
        <w:rPr>
          <w:rFonts w:ascii="Calibri" w:eastAsia="Calibri" w:hAnsi="Calibri" w:cs="Calibri"/>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563549" w:rsidRDefault="00563549">
      <w:pPr>
        <w:jc w:val="both"/>
        <w:rPr>
          <w:rFonts w:ascii="Calibri" w:eastAsia="Calibri" w:hAnsi="Calibri" w:cs="Calibri"/>
          <w:sz w:val="22"/>
          <w:szCs w:val="22"/>
        </w:rPr>
      </w:pPr>
    </w:p>
    <w:p w:rsidR="00563549" w:rsidRDefault="00F6014D">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563549" w:rsidRDefault="00563549">
      <w:pPr>
        <w:jc w:val="both"/>
        <w:rPr>
          <w:rFonts w:ascii="Calibri" w:eastAsia="Calibri" w:hAnsi="Calibri" w:cs="Calibri"/>
          <w:sz w:val="22"/>
          <w:szCs w:val="22"/>
        </w:rPr>
      </w:pPr>
    </w:p>
    <w:p w:rsidR="00563549" w:rsidRPr="00140E7F" w:rsidRDefault="00F6014D">
      <w:pPr>
        <w:numPr>
          <w:ilvl w:val="0"/>
          <w:numId w:val="3"/>
        </w:numPr>
        <w:jc w:val="both"/>
        <w:rPr>
          <w:rFonts w:ascii="Calibri" w:eastAsia="Calibri" w:hAnsi="Calibri" w:cs="Calibri"/>
          <w:sz w:val="20"/>
          <w:szCs w:val="20"/>
        </w:rPr>
      </w:pPr>
      <w:r w:rsidRPr="00140E7F">
        <w:rPr>
          <w:rFonts w:ascii="Calibri" w:eastAsia="Calibri" w:hAnsi="Calibri" w:cs="Calibri"/>
          <w:sz w:val="22"/>
          <w:szCs w:val="22"/>
        </w:rPr>
        <w:t>Si no es posible abrir alguno de los archivos ingresados a través de e·compras, o está dañado.</w:t>
      </w:r>
    </w:p>
    <w:p w:rsidR="00563549" w:rsidRDefault="00563549">
      <w:pPr>
        <w:ind w:left="567"/>
        <w:jc w:val="both"/>
        <w:rPr>
          <w:rFonts w:ascii="Calibri" w:eastAsia="Calibri" w:hAnsi="Calibri" w:cs="Calibri"/>
          <w:sz w:val="20"/>
          <w:szCs w:val="20"/>
        </w:rPr>
      </w:pP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563549" w:rsidRDefault="00563549">
      <w:pPr>
        <w:jc w:val="center"/>
        <w:rPr>
          <w:rFonts w:ascii="Calibri" w:eastAsia="Calibri" w:hAnsi="Calibri" w:cs="Calibri"/>
          <w:sz w:val="20"/>
          <w:szCs w:val="20"/>
        </w:rPr>
      </w:pPr>
    </w:p>
    <w:p w:rsidR="00563549" w:rsidRDefault="00F6014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563549" w:rsidRDefault="00563549">
      <w:pPr>
        <w:jc w:val="both"/>
        <w:rPr>
          <w:rFonts w:ascii="Calibri" w:eastAsia="Calibri" w:hAnsi="Calibri" w:cs="Calibri"/>
          <w:sz w:val="22"/>
          <w:szCs w:val="22"/>
        </w:rPr>
      </w:pPr>
    </w:p>
    <w:p w:rsidR="00563549" w:rsidRDefault="00F6014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563549" w:rsidRDefault="00563549">
      <w:pPr>
        <w:pBdr>
          <w:top w:val="nil"/>
          <w:left w:val="nil"/>
          <w:bottom w:val="nil"/>
          <w:right w:val="nil"/>
          <w:between w:val="nil"/>
        </w:pBdr>
        <w:ind w:left="720"/>
        <w:jc w:val="both"/>
        <w:rPr>
          <w:rFonts w:ascii="Calibri" w:eastAsia="Calibri" w:hAnsi="Calibri" w:cs="Calibri"/>
          <w:color w:val="000000"/>
          <w:sz w:val="22"/>
          <w:szCs w:val="22"/>
        </w:rPr>
      </w:pPr>
    </w:p>
    <w:p w:rsidR="00563549" w:rsidRDefault="00F6014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563549" w:rsidRDefault="00563549">
      <w:pPr>
        <w:jc w:val="both"/>
        <w:rPr>
          <w:rFonts w:ascii="Calibri" w:eastAsia="Calibri" w:hAnsi="Calibri" w:cs="Calibri"/>
          <w:sz w:val="22"/>
          <w:szCs w:val="22"/>
        </w:rPr>
      </w:pPr>
    </w:p>
    <w:p w:rsidR="00563549" w:rsidRDefault="00F6014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563549" w:rsidRDefault="00563549">
      <w:pPr>
        <w:jc w:val="both"/>
        <w:rPr>
          <w:rFonts w:ascii="Calibri" w:eastAsia="Calibri" w:hAnsi="Calibri" w:cs="Calibri"/>
          <w:sz w:val="22"/>
          <w:szCs w:val="22"/>
        </w:rPr>
      </w:pPr>
    </w:p>
    <w:p w:rsidR="00563549" w:rsidRDefault="00F6014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9F68D3">
        <w:rPr>
          <w:rFonts w:ascii="Calibri" w:eastAsia="Calibri" w:hAnsi="Calibri" w:cs="Calibri"/>
          <w:color w:val="000000"/>
          <w:sz w:val="22"/>
          <w:szCs w:val="22"/>
        </w:rPr>
        <w:t>partida o grupo de partidas  cuando</w:t>
      </w:r>
      <w:r>
        <w:rPr>
          <w:rFonts w:ascii="Calibri" w:eastAsia="Calibri" w:hAnsi="Calibri" w:cs="Calibri"/>
          <w:color w:val="000000"/>
          <w:sz w:val="22"/>
          <w:szCs w:val="22"/>
        </w:rPr>
        <w:t xml:space="preserve"> se presenten los siguientes casos: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563549" w:rsidRDefault="00F6014D">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563549" w:rsidRDefault="00563549">
      <w:pPr>
        <w:pBdr>
          <w:top w:val="nil"/>
          <w:left w:val="nil"/>
          <w:bottom w:val="nil"/>
          <w:right w:val="nil"/>
          <w:between w:val="nil"/>
        </w:pBdr>
        <w:jc w:val="both"/>
        <w:rPr>
          <w:rFonts w:ascii="Calibri" w:eastAsia="Calibri" w:hAnsi="Calibri" w:cs="Calibri"/>
          <w:color w:val="000000"/>
          <w:sz w:val="20"/>
          <w:szCs w:val="20"/>
        </w:rPr>
      </w:pPr>
    </w:p>
    <w:p w:rsidR="00563549" w:rsidRDefault="00F6014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563549" w:rsidRDefault="00563549">
      <w:pPr>
        <w:jc w:val="both"/>
        <w:rPr>
          <w:rFonts w:ascii="Calibri" w:eastAsia="Calibri" w:hAnsi="Calibri" w:cs="Calibri"/>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563549" w:rsidRDefault="00563549">
      <w:pPr>
        <w:ind w:left="567"/>
        <w:jc w:val="both"/>
        <w:rPr>
          <w:rFonts w:ascii="Calibri" w:eastAsia="Calibri" w:hAnsi="Calibri" w:cs="Calibri"/>
          <w:sz w:val="22"/>
          <w:szCs w:val="22"/>
        </w:rPr>
      </w:pPr>
    </w:p>
    <w:p w:rsidR="00563549"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63549" w:rsidRDefault="00563549">
      <w:pPr>
        <w:pBdr>
          <w:top w:val="nil"/>
          <w:left w:val="nil"/>
          <w:bottom w:val="nil"/>
          <w:right w:val="nil"/>
          <w:between w:val="nil"/>
        </w:pBdr>
        <w:ind w:left="567"/>
        <w:jc w:val="both"/>
        <w:rPr>
          <w:rFonts w:ascii="Calibri" w:eastAsia="Calibri" w:hAnsi="Calibri" w:cs="Calibri"/>
          <w:color w:val="000000"/>
          <w:sz w:val="22"/>
          <w:szCs w:val="22"/>
        </w:rPr>
      </w:pPr>
    </w:p>
    <w:p w:rsidR="00563549" w:rsidRDefault="00F6014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Se considerarán precios desproporcionados, aquellos que estén por debajo del 65% del promedio de las ofertas aceptadas.</w:t>
      </w:r>
    </w:p>
    <w:p w:rsidR="00563549" w:rsidRDefault="00563549">
      <w:pPr>
        <w:pBdr>
          <w:top w:val="nil"/>
          <w:left w:val="nil"/>
          <w:bottom w:val="nil"/>
          <w:right w:val="nil"/>
          <w:between w:val="nil"/>
        </w:pBdr>
        <w:ind w:left="567"/>
        <w:jc w:val="both"/>
        <w:rPr>
          <w:rFonts w:ascii="Calibri" w:eastAsia="Calibri" w:hAnsi="Calibri" w:cs="Calibri"/>
          <w:color w:val="000000"/>
          <w:sz w:val="22"/>
          <w:szCs w:val="22"/>
        </w:rPr>
      </w:pPr>
    </w:p>
    <w:p w:rsidR="00563549" w:rsidRDefault="00F6014D">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63549" w:rsidRDefault="00563549">
      <w:pPr>
        <w:ind w:left="567"/>
        <w:jc w:val="both"/>
        <w:rPr>
          <w:rFonts w:ascii="Calibri" w:eastAsia="Calibri" w:hAnsi="Calibri" w:cs="Calibri"/>
          <w:sz w:val="22"/>
          <w:szCs w:val="22"/>
        </w:rPr>
      </w:pPr>
    </w:p>
    <w:p w:rsidR="00563549" w:rsidRDefault="00F6014D">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563549" w:rsidRDefault="00563549">
      <w:pPr>
        <w:ind w:left="567"/>
        <w:jc w:val="both"/>
        <w:rPr>
          <w:rFonts w:ascii="Calibri" w:eastAsia="Calibri" w:hAnsi="Calibri" w:cs="Calibri"/>
          <w:sz w:val="22"/>
          <w:szCs w:val="22"/>
        </w:rPr>
      </w:pPr>
    </w:p>
    <w:p w:rsidR="00563549" w:rsidRDefault="00F6014D">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563549" w:rsidRDefault="00563549">
      <w:pPr>
        <w:ind w:left="851"/>
        <w:jc w:val="both"/>
        <w:rPr>
          <w:rFonts w:ascii="Calibri" w:eastAsia="Calibri" w:hAnsi="Calibri" w:cs="Calibri"/>
          <w:sz w:val="22"/>
          <w:szCs w:val="22"/>
        </w:rPr>
      </w:pPr>
    </w:p>
    <w:p w:rsidR="00563549" w:rsidRDefault="00F6014D">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563549" w:rsidRDefault="00563549">
      <w:pPr>
        <w:ind w:left="851"/>
        <w:jc w:val="both"/>
        <w:rPr>
          <w:rFonts w:ascii="Calibri" w:eastAsia="Calibri" w:hAnsi="Calibri" w:cs="Calibri"/>
          <w:sz w:val="22"/>
          <w:szCs w:val="22"/>
        </w:rPr>
      </w:pPr>
    </w:p>
    <w:p w:rsidR="00563549" w:rsidRDefault="00F6014D">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563549" w:rsidRDefault="00563549">
      <w:pPr>
        <w:ind w:left="851"/>
        <w:jc w:val="both"/>
        <w:rPr>
          <w:rFonts w:ascii="Calibri" w:eastAsia="Calibri" w:hAnsi="Calibri" w:cs="Calibri"/>
          <w:sz w:val="22"/>
          <w:szCs w:val="22"/>
          <w:highlight w:val="yellow"/>
        </w:rPr>
      </w:pPr>
    </w:p>
    <w:p w:rsidR="00563549" w:rsidRDefault="00F6014D">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63549" w:rsidRDefault="00563549">
      <w:pPr>
        <w:jc w:val="both"/>
        <w:rPr>
          <w:rFonts w:ascii="Calibri" w:eastAsia="Calibri" w:hAnsi="Calibri" w:cs="Calibri"/>
          <w:sz w:val="22"/>
          <w:szCs w:val="22"/>
        </w:rPr>
      </w:pPr>
    </w:p>
    <w:p w:rsidR="00563549" w:rsidRDefault="00F6014D">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563549" w:rsidRDefault="00563549">
      <w:pPr>
        <w:ind w:left="567"/>
        <w:jc w:val="both"/>
        <w:rPr>
          <w:rFonts w:ascii="Calibri" w:eastAsia="Calibri" w:hAnsi="Calibri" w:cs="Calibri"/>
          <w:sz w:val="22"/>
          <w:szCs w:val="22"/>
        </w:rPr>
      </w:pPr>
    </w:p>
    <w:p w:rsidR="00563549" w:rsidRDefault="00F6014D">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63549" w:rsidRDefault="00563549">
      <w:pPr>
        <w:ind w:left="1276"/>
        <w:jc w:val="both"/>
        <w:rPr>
          <w:rFonts w:ascii="Calibri" w:eastAsia="Calibri" w:hAnsi="Calibri" w:cs="Calibri"/>
          <w:sz w:val="22"/>
          <w:szCs w:val="22"/>
        </w:rPr>
      </w:pPr>
    </w:p>
    <w:p w:rsidR="00563549" w:rsidRDefault="00F6014D">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563549" w:rsidRDefault="00563549">
      <w:pPr>
        <w:ind w:left="1276"/>
        <w:jc w:val="both"/>
        <w:rPr>
          <w:rFonts w:ascii="Calibri" w:eastAsia="Calibri" w:hAnsi="Calibri" w:cs="Calibri"/>
          <w:sz w:val="22"/>
          <w:szCs w:val="22"/>
        </w:rPr>
      </w:pPr>
    </w:p>
    <w:p w:rsidR="00563549" w:rsidRDefault="00F6014D">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563549" w:rsidRDefault="00563549">
      <w:pPr>
        <w:ind w:left="1276"/>
        <w:jc w:val="both"/>
        <w:rPr>
          <w:rFonts w:ascii="Calibri" w:eastAsia="Calibri" w:hAnsi="Calibri" w:cs="Calibri"/>
          <w:sz w:val="22"/>
          <w:szCs w:val="22"/>
        </w:rPr>
      </w:pPr>
    </w:p>
    <w:p w:rsidR="00563549" w:rsidRDefault="00F6014D">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563549" w:rsidRDefault="00563549">
      <w:pPr>
        <w:pBdr>
          <w:top w:val="nil"/>
          <w:left w:val="nil"/>
          <w:bottom w:val="nil"/>
          <w:right w:val="nil"/>
          <w:between w:val="nil"/>
        </w:pBdr>
        <w:ind w:left="708"/>
        <w:rPr>
          <w:rFonts w:ascii="Calibri" w:eastAsia="Calibri" w:hAnsi="Calibri" w:cs="Calibri"/>
          <w:color w:val="000000"/>
          <w:sz w:val="22"/>
          <w:szCs w:val="22"/>
          <w:highlight w:val="yellow"/>
        </w:rPr>
      </w:pPr>
    </w:p>
    <w:p w:rsidR="00563549" w:rsidRPr="00747535" w:rsidRDefault="00F6014D">
      <w:pPr>
        <w:numPr>
          <w:ilvl w:val="0"/>
          <w:numId w:val="14"/>
        </w:numPr>
        <w:jc w:val="both"/>
        <w:rPr>
          <w:rFonts w:ascii="Calibri" w:eastAsia="Calibri" w:hAnsi="Calibri" w:cs="Calibri"/>
          <w:sz w:val="22"/>
          <w:szCs w:val="22"/>
        </w:rPr>
      </w:pPr>
      <w:r w:rsidRPr="00641FF5">
        <w:rPr>
          <w:rFonts w:ascii="Calibri" w:eastAsia="Calibri" w:hAnsi="Calibri" w:cs="Calibri"/>
          <w:sz w:val="22"/>
          <w:szCs w:val="22"/>
        </w:rPr>
        <w:t>Los licitantes deberán ofertar los bienes solicitados con marca específica, debiendo considerar la marca menciona</w:t>
      </w:r>
      <w:r w:rsidR="00641FF5" w:rsidRPr="00641FF5">
        <w:rPr>
          <w:rFonts w:ascii="Calibri" w:eastAsia="Calibri" w:hAnsi="Calibri" w:cs="Calibri"/>
          <w:sz w:val="22"/>
          <w:szCs w:val="22"/>
        </w:rPr>
        <w:t xml:space="preserve">da en las </w:t>
      </w:r>
      <w:r w:rsidR="00641FF5" w:rsidRPr="009F68D3">
        <w:rPr>
          <w:rFonts w:ascii="Calibri" w:eastAsia="Calibri" w:hAnsi="Calibri" w:cs="Calibri"/>
          <w:b/>
          <w:sz w:val="22"/>
          <w:szCs w:val="22"/>
        </w:rPr>
        <w:t>partidas 12 y 13</w:t>
      </w:r>
      <w:r w:rsidRPr="00641FF5">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w:t>
      </w:r>
      <w:r w:rsidRPr="00747535">
        <w:rPr>
          <w:rFonts w:ascii="Calibri" w:eastAsia="Calibri" w:hAnsi="Calibri" w:cs="Calibri"/>
          <w:sz w:val="22"/>
          <w:szCs w:val="22"/>
        </w:rPr>
        <w:t xml:space="preserve">contenido en el Acta </w:t>
      </w:r>
      <w:r w:rsidR="00747535" w:rsidRPr="00747535">
        <w:rPr>
          <w:rFonts w:ascii="Calibri" w:eastAsia="Calibri" w:hAnsi="Calibri" w:cs="Calibri"/>
          <w:sz w:val="22"/>
          <w:szCs w:val="22"/>
        </w:rPr>
        <w:t>No. 459</w:t>
      </w:r>
      <w:r w:rsidRPr="00747535">
        <w:rPr>
          <w:rFonts w:ascii="Calibri" w:eastAsia="Calibri" w:hAnsi="Calibri" w:cs="Calibri"/>
          <w:sz w:val="22"/>
          <w:szCs w:val="22"/>
        </w:rPr>
        <w:t>ª  de la Reunión Ordinar</w:t>
      </w:r>
      <w:r w:rsidR="00641FF5" w:rsidRPr="00747535">
        <w:rPr>
          <w:rFonts w:ascii="Calibri" w:eastAsia="Calibri" w:hAnsi="Calibri" w:cs="Calibri"/>
          <w:sz w:val="22"/>
          <w:szCs w:val="22"/>
        </w:rPr>
        <w:t xml:space="preserve">ia del Comité de fecha </w:t>
      </w:r>
      <w:r w:rsidR="00747535">
        <w:rPr>
          <w:rFonts w:ascii="Calibri" w:eastAsia="Calibri" w:hAnsi="Calibri" w:cs="Calibri"/>
          <w:sz w:val="22"/>
          <w:szCs w:val="22"/>
        </w:rPr>
        <w:t>22</w:t>
      </w:r>
      <w:r w:rsidR="00641FF5" w:rsidRPr="00747535">
        <w:rPr>
          <w:rFonts w:ascii="Calibri" w:eastAsia="Calibri" w:hAnsi="Calibri" w:cs="Calibri"/>
          <w:sz w:val="22"/>
          <w:szCs w:val="22"/>
        </w:rPr>
        <w:t xml:space="preserve"> de octubre</w:t>
      </w:r>
      <w:r w:rsidRPr="00747535">
        <w:rPr>
          <w:rFonts w:ascii="Calibri" w:eastAsia="Calibri" w:hAnsi="Calibri" w:cs="Calibri"/>
          <w:sz w:val="22"/>
          <w:szCs w:val="22"/>
        </w:rPr>
        <w:t xml:space="preserve"> de 202</w:t>
      </w:r>
      <w:r w:rsidR="00641FF5" w:rsidRPr="00747535">
        <w:rPr>
          <w:rFonts w:ascii="Calibri" w:eastAsia="Calibri" w:hAnsi="Calibri" w:cs="Calibri"/>
          <w:sz w:val="22"/>
          <w:szCs w:val="22"/>
        </w:rPr>
        <w:t>1</w:t>
      </w:r>
      <w:r w:rsidRPr="00747535">
        <w:rPr>
          <w:rFonts w:ascii="Calibri" w:eastAsia="Calibri" w:hAnsi="Calibri" w:cs="Calibri"/>
          <w:sz w:val="22"/>
          <w:szCs w:val="22"/>
        </w:rPr>
        <w:t>.</w:t>
      </w:r>
    </w:p>
    <w:p w:rsidR="00563549" w:rsidRDefault="00563549">
      <w:pPr>
        <w:ind w:left="567"/>
        <w:jc w:val="both"/>
        <w:rPr>
          <w:rFonts w:ascii="Calibri" w:eastAsia="Calibri" w:hAnsi="Calibri" w:cs="Calibri"/>
          <w:sz w:val="22"/>
          <w:szCs w:val="22"/>
        </w:rPr>
      </w:pPr>
    </w:p>
    <w:p w:rsidR="00563549" w:rsidRDefault="00F6014D" w:rsidP="00323103">
      <w:pPr>
        <w:numPr>
          <w:ilvl w:val="0"/>
          <w:numId w:val="14"/>
        </w:numPr>
        <w:jc w:val="both"/>
        <w:rPr>
          <w:rFonts w:ascii="Calibri" w:eastAsia="Calibri" w:hAnsi="Calibri" w:cs="Calibri"/>
          <w:sz w:val="22"/>
          <w:szCs w:val="22"/>
        </w:rPr>
      </w:pPr>
      <w:r w:rsidRPr="00323103">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323103" w:rsidRPr="00323103" w:rsidRDefault="00323103" w:rsidP="00323103">
      <w:pPr>
        <w:jc w:val="both"/>
        <w:rPr>
          <w:rFonts w:ascii="Calibri" w:eastAsia="Calibri" w:hAnsi="Calibri" w:cs="Calibri"/>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563549" w:rsidRDefault="00563549">
      <w:pPr>
        <w:ind w:left="567"/>
        <w:jc w:val="both"/>
        <w:rPr>
          <w:rFonts w:ascii="Calibri" w:eastAsia="Calibri" w:hAnsi="Calibri" w:cs="Calibri"/>
          <w:sz w:val="22"/>
          <w:szCs w:val="22"/>
        </w:rPr>
      </w:pPr>
    </w:p>
    <w:p w:rsidR="00563549"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4E059A" w:rsidRDefault="00F6014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w:t>
      </w:r>
      <w:r w:rsidRPr="00D70B74">
        <w:rPr>
          <w:rFonts w:ascii="Calibri" w:eastAsia="Calibri" w:hAnsi="Calibri" w:cs="Calibri"/>
          <w:color w:val="000000"/>
          <w:sz w:val="22"/>
          <w:szCs w:val="22"/>
        </w:rPr>
        <w:t>deberán presentar en la propuesta técnica, los documentos solicitados</w:t>
      </w:r>
      <w:r w:rsidR="004E059A">
        <w:rPr>
          <w:rFonts w:ascii="Calibri" w:eastAsia="Calibri" w:hAnsi="Calibri" w:cs="Calibri"/>
          <w:color w:val="000000"/>
          <w:sz w:val="22"/>
          <w:szCs w:val="22"/>
        </w:rPr>
        <w:t xml:space="preserve"> a continuación:</w:t>
      </w:r>
    </w:p>
    <w:p w:rsidR="004E059A" w:rsidRDefault="004E059A">
      <w:pPr>
        <w:pBdr>
          <w:top w:val="nil"/>
          <w:left w:val="nil"/>
          <w:bottom w:val="nil"/>
          <w:right w:val="nil"/>
          <w:between w:val="nil"/>
        </w:pBdr>
        <w:ind w:left="567"/>
        <w:jc w:val="both"/>
        <w:rPr>
          <w:rFonts w:ascii="Calibri" w:eastAsia="Calibri" w:hAnsi="Calibri" w:cs="Calibri"/>
          <w:color w:val="000000"/>
          <w:sz w:val="22"/>
          <w:szCs w:val="22"/>
        </w:rPr>
      </w:pPr>
    </w:p>
    <w:p w:rsidR="004E059A" w:rsidRDefault="004E059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P</w:t>
      </w:r>
      <w:r w:rsidR="00F6014D" w:rsidRPr="00D70B74">
        <w:rPr>
          <w:rFonts w:ascii="Calibri" w:eastAsia="Calibri" w:hAnsi="Calibri" w:cs="Calibri"/>
          <w:color w:val="000000"/>
          <w:sz w:val="22"/>
          <w:szCs w:val="22"/>
        </w:rPr>
        <w:t xml:space="preserve">untos </w:t>
      </w:r>
      <w:r w:rsidR="00D70B74" w:rsidRPr="00D70B74">
        <w:rPr>
          <w:rFonts w:ascii="Calibri" w:eastAsia="Calibri" w:hAnsi="Calibri" w:cs="Calibri"/>
          <w:color w:val="000000"/>
          <w:sz w:val="22"/>
          <w:szCs w:val="22"/>
        </w:rPr>
        <w:t xml:space="preserve">1.1, 1.2, 1.3, </w:t>
      </w:r>
      <w:r w:rsidR="00F6014D" w:rsidRPr="00D70B74">
        <w:rPr>
          <w:rFonts w:ascii="Calibri" w:eastAsia="Calibri" w:hAnsi="Calibri" w:cs="Calibri"/>
          <w:color w:val="000000"/>
          <w:sz w:val="22"/>
          <w:szCs w:val="22"/>
        </w:rPr>
        <w:t>1.4</w:t>
      </w:r>
      <w:r>
        <w:rPr>
          <w:rFonts w:ascii="Calibri" w:eastAsia="Calibri" w:hAnsi="Calibri" w:cs="Calibri"/>
          <w:color w:val="000000"/>
          <w:sz w:val="22"/>
          <w:szCs w:val="22"/>
        </w:rPr>
        <w:t xml:space="preserve">, 1.5, 1.6, 1.7, 1.8, </w:t>
      </w:r>
      <w:r w:rsidR="00D70B74" w:rsidRPr="00D70B74">
        <w:rPr>
          <w:rFonts w:ascii="Calibri" w:eastAsia="Calibri" w:hAnsi="Calibri" w:cs="Calibri"/>
          <w:color w:val="000000"/>
          <w:sz w:val="22"/>
          <w:szCs w:val="22"/>
        </w:rPr>
        <w:t>1.9</w:t>
      </w:r>
      <w:r>
        <w:rPr>
          <w:rFonts w:ascii="Calibri" w:eastAsia="Calibri" w:hAnsi="Calibri" w:cs="Calibri"/>
          <w:color w:val="000000"/>
          <w:sz w:val="22"/>
          <w:szCs w:val="22"/>
        </w:rPr>
        <w:t xml:space="preserve"> y 1.13</w:t>
      </w:r>
      <w:r w:rsidR="00D70B74">
        <w:rPr>
          <w:rFonts w:ascii="Calibri" w:eastAsia="Calibri" w:hAnsi="Calibri" w:cs="Calibri"/>
          <w:color w:val="000000"/>
          <w:sz w:val="22"/>
          <w:szCs w:val="22"/>
        </w:rPr>
        <w:t xml:space="preserve"> del inciso A</w:t>
      </w:r>
      <w:r w:rsidR="00F6014D" w:rsidRPr="00D70B74">
        <w:rPr>
          <w:rFonts w:ascii="Calibri" w:eastAsia="Calibri" w:hAnsi="Calibri" w:cs="Calibri"/>
          <w:color w:val="000000"/>
          <w:sz w:val="22"/>
          <w:szCs w:val="22"/>
        </w:rPr>
        <w:t>) Presentación de ofertas de ma</w:t>
      </w:r>
      <w:r>
        <w:rPr>
          <w:rFonts w:ascii="Calibri" w:eastAsia="Calibri" w:hAnsi="Calibri" w:cs="Calibri"/>
          <w:color w:val="000000"/>
          <w:sz w:val="22"/>
          <w:szCs w:val="22"/>
        </w:rPr>
        <w:t>nera presencial,  del apartado III. Presentación de Ofertas.</w:t>
      </w:r>
    </w:p>
    <w:p w:rsidR="004E059A" w:rsidRDefault="004E059A">
      <w:pPr>
        <w:pBdr>
          <w:top w:val="nil"/>
          <w:left w:val="nil"/>
          <w:bottom w:val="nil"/>
          <w:right w:val="nil"/>
          <w:between w:val="nil"/>
        </w:pBdr>
        <w:ind w:left="567"/>
        <w:jc w:val="both"/>
        <w:rPr>
          <w:rFonts w:ascii="Calibri" w:eastAsia="Calibri" w:hAnsi="Calibri" w:cs="Calibri"/>
          <w:color w:val="000000"/>
          <w:sz w:val="22"/>
          <w:szCs w:val="22"/>
        </w:rPr>
      </w:pPr>
    </w:p>
    <w:p w:rsidR="004E059A" w:rsidRDefault="004E059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P</w:t>
      </w:r>
      <w:r w:rsidRPr="00D70B74">
        <w:rPr>
          <w:rFonts w:ascii="Calibri" w:eastAsia="Calibri" w:hAnsi="Calibri" w:cs="Calibri"/>
          <w:color w:val="000000"/>
          <w:sz w:val="22"/>
          <w:szCs w:val="22"/>
        </w:rPr>
        <w:t>untos 1.1, 1.2, 1.3, 1.4</w:t>
      </w:r>
      <w:r>
        <w:rPr>
          <w:rFonts w:ascii="Calibri" w:eastAsia="Calibri" w:hAnsi="Calibri" w:cs="Calibri"/>
          <w:color w:val="000000"/>
          <w:sz w:val="22"/>
          <w:szCs w:val="22"/>
        </w:rPr>
        <w:t>, 1.5, 1.6 y 1.10 del inciso B</w:t>
      </w:r>
      <w:r w:rsidRPr="00D70B74">
        <w:rPr>
          <w:rFonts w:ascii="Calibri" w:eastAsia="Calibri" w:hAnsi="Calibri" w:cs="Calibri"/>
          <w:color w:val="000000"/>
          <w:sz w:val="22"/>
          <w:szCs w:val="22"/>
        </w:rPr>
        <w:t xml:space="preserve">) Presentación de ofertas de manera </w:t>
      </w:r>
      <w:r>
        <w:rPr>
          <w:rFonts w:ascii="Calibri" w:eastAsia="Calibri" w:hAnsi="Calibri" w:cs="Calibri"/>
          <w:color w:val="000000"/>
          <w:sz w:val="22"/>
          <w:szCs w:val="22"/>
        </w:rPr>
        <w:t>electrónica</w:t>
      </w:r>
      <w:r w:rsidRPr="00D70B74">
        <w:rPr>
          <w:rFonts w:ascii="Calibri" w:eastAsia="Calibri" w:hAnsi="Calibri" w:cs="Calibri"/>
          <w:color w:val="000000"/>
          <w:sz w:val="22"/>
          <w:szCs w:val="22"/>
        </w:rPr>
        <w:t>,</w:t>
      </w:r>
      <w:r>
        <w:rPr>
          <w:rFonts w:ascii="Calibri" w:eastAsia="Calibri" w:hAnsi="Calibri" w:cs="Calibri"/>
          <w:color w:val="000000"/>
          <w:sz w:val="22"/>
          <w:szCs w:val="22"/>
        </w:rPr>
        <w:t xml:space="preserve"> del</w:t>
      </w:r>
      <w:r w:rsidRPr="00D70B74">
        <w:rPr>
          <w:rFonts w:ascii="Calibri" w:eastAsia="Calibri" w:hAnsi="Calibri" w:cs="Calibri"/>
          <w:color w:val="000000"/>
          <w:sz w:val="22"/>
          <w:szCs w:val="22"/>
        </w:rPr>
        <w:t xml:space="preserve">  apartado III. </w:t>
      </w:r>
      <w:r w:rsidR="00F6014D" w:rsidRPr="00D70B74">
        <w:rPr>
          <w:rFonts w:ascii="Calibri" w:eastAsia="Calibri" w:hAnsi="Calibri" w:cs="Calibri"/>
          <w:color w:val="000000"/>
          <w:sz w:val="22"/>
          <w:szCs w:val="22"/>
        </w:rPr>
        <w:t>Presentación de ofertas de las</w:t>
      </w:r>
      <w:r>
        <w:rPr>
          <w:rFonts w:ascii="Calibri" w:eastAsia="Calibri" w:hAnsi="Calibri" w:cs="Calibri"/>
          <w:color w:val="000000"/>
          <w:sz w:val="22"/>
          <w:szCs w:val="22"/>
        </w:rPr>
        <w:t xml:space="preserve"> presentes bases.</w:t>
      </w:r>
    </w:p>
    <w:p w:rsidR="004E059A" w:rsidRDefault="004E059A">
      <w:pPr>
        <w:pBdr>
          <w:top w:val="nil"/>
          <w:left w:val="nil"/>
          <w:bottom w:val="nil"/>
          <w:right w:val="nil"/>
          <w:between w:val="nil"/>
        </w:pBdr>
        <w:ind w:left="567"/>
        <w:jc w:val="both"/>
        <w:rPr>
          <w:rFonts w:ascii="Calibri" w:eastAsia="Calibri" w:hAnsi="Calibri" w:cs="Calibri"/>
          <w:color w:val="000000"/>
          <w:sz w:val="22"/>
          <w:szCs w:val="22"/>
        </w:rPr>
      </w:pPr>
    </w:p>
    <w:p w:rsidR="00563549" w:rsidRDefault="004E059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Lo anterior será aplicable a </w:t>
      </w:r>
      <w:r w:rsidR="00F6014D">
        <w:rPr>
          <w:rFonts w:ascii="Calibri" w:eastAsia="Calibri" w:hAnsi="Calibri" w:cs="Calibri"/>
          <w:color w:val="000000"/>
          <w:sz w:val="22"/>
          <w:szCs w:val="22"/>
        </w:rPr>
        <w:t xml:space="preserve">todos los integrantes de la agrupación. </w:t>
      </w:r>
    </w:p>
    <w:p w:rsidR="00563549" w:rsidRDefault="00563549">
      <w:pPr>
        <w:jc w:val="both"/>
        <w:rPr>
          <w:rFonts w:ascii="Calibri" w:eastAsia="Calibri" w:hAnsi="Calibri" w:cs="Calibri"/>
          <w:sz w:val="22"/>
          <w:szCs w:val="22"/>
        </w:rPr>
      </w:pPr>
    </w:p>
    <w:p w:rsidR="00563549"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563549" w:rsidRDefault="00563549">
      <w:pPr>
        <w:jc w:val="both"/>
        <w:rPr>
          <w:rFonts w:ascii="Calibri" w:eastAsia="Calibri" w:hAnsi="Calibri" w:cs="Calibri"/>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563549" w:rsidRDefault="00563549">
      <w:pPr>
        <w:jc w:val="both"/>
        <w:rPr>
          <w:rFonts w:ascii="Calibri" w:eastAsia="Calibri" w:hAnsi="Calibri" w:cs="Calibri"/>
          <w:sz w:val="22"/>
          <w:szCs w:val="22"/>
        </w:rPr>
      </w:pPr>
    </w:p>
    <w:p w:rsidR="00563549" w:rsidRPr="00323103" w:rsidRDefault="00F6014D">
      <w:pPr>
        <w:numPr>
          <w:ilvl w:val="0"/>
          <w:numId w:val="14"/>
        </w:numPr>
        <w:jc w:val="both"/>
        <w:rPr>
          <w:rFonts w:ascii="Calibri" w:eastAsia="Calibri" w:hAnsi="Calibri" w:cs="Calibri"/>
          <w:sz w:val="22"/>
          <w:szCs w:val="22"/>
        </w:rPr>
      </w:pPr>
      <w:r w:rsidRPr="00323103">
        <w:rPr>
          <w:rFonts w:ascii="Calibri" w:eastAsia="Calibri" w:hAnsi="Calibri" w:cs="Calibri"/>
          <w:sz w:val="22"/>
          <w:szCs w:val="22"/>
        </w:rPr>
        <w:lastRenderedPageBreak/>
        <w:t>La adjudicación de la presente licitación será de acuerdo a lo siguiente:</w:t>
      </w:r>
    </w:p>
    <w:p w:rsidR="00D70B74" w:rsidRDefault="00D70B74">
      <w:pPr>
        <w:ind w:left="567"/>
        <w:jc w:val="both"/>
        <w:rPr>
          <w:rFonts w:ascii="Calibri" w:eastAsia="Calibri" w:hAnsi="Calibri" w:cs="Calibri"/>
          <w:sz w:val="22"/>
          <w:szCs w:val="22"/>
        </w:rPr>
      </w:pPr>
    </w:p>
    <w:p w:rsidR="00563549" w:rsidRPr="00323103" w:rsidRDefault="00F6014D">
      <w:pPr>
        <w:ind w:left="567"/>
        <w:jc w:val="both"/>
        <w:rPr>
          <w:rFonts w:ascii="Calibri" w:eastAsia="Calibri" w:hAnsi="Calibri" w:cs="Calibri"/>
          <w:sz w:val="22"/>
          <w:szCs w:val="22"/>
        </w:rPr>
      </w:pPr>
      <w:r w:rsidRPr="00323103">
        <w:rPr>
          <w:rFonts w:ascii="Calibri" w:eastAsia="Calibri" w:hAnsi="Calibri" w:cs="Calibri"/>
          <w:sz w:val="22"/>
          <w:szCs w:val="22"/>
        </w:rPr>
        <w:t>- Las partidas de idénticas características se adjudicarán a un solo licitante.</w:t>
      </w:r>
    </w:p>
    <w:p w:rsidR="00563549" w:rsidRPr="00323103" w:rsidRDefault="00641FF5">
      <w:pPr>
        <w:ind w:left="567"/>
        <w:jc w:val="both"/>
        <w:rPr>
          <w:rFonts w:ascii="Calibri" w:eastAsia="Calibri" w:hAnsi="Calibri" w:cs="Calibri"/>
          <w:sz w:val="22"/>
          <w:szCs w:val="22"/>
        </w:rPr>
      </w:pPr>
      <w:r w:rsidRPr="00323103">
        <w:rPr>
          <w:rFonts w:ascii="Calibri" w:eastAsia="Calibri" w:hAnsi="Calibri" w:cs="Calibri"/>
          <w:sz w:val="22"/>
          <w:szCs w:val="22"/>
        </w:rPr>
        <w:t>Grupo I: Partidas 10 y 11</w:t>
      </w:r>
      <w:r w:rsidR="00F6014D" w:rsidRPr="00323103">
        <w:rPr>
          <w:rFonts w:ascii="Calibri" w:eastAsia="Calibri" w:hAnsi="Calibri" w:cs="Calibri"/>
          <w:sz w:val="22"/>
          <w:szCs w:val="22"/>
        </w:rPr>
        <w:t xml:space="preserve"> se adjudicarán a un solo licitante.</w:t>
      </w:r>
    </w:p>
    <w:p w:rsidR="00D70B74" w:rsidRDefault="00D70B74">
      <w:pPr>
        <w:ind w:left="567"/>
        <w:jc w:val="both"/>
        <w:rPr>
          <w:rFonts w:ascii="Calibri" w:eastAsia="Calibri" w:hAnsi="Calibri" w:cs="Calibri"/>
          <w:sz w:val="22"/>
          <w:szCs w:val="22"/>
        </w:rPr>
      </w:pPr>
    </w:p>
    <w:p w:rsidR="00563549" w:rsidRDefault="00F6014D">
      <w:pPr>
        <w:ind w:left="567"/>
        <w:jc w:val="both"/>
        <w:rPr>
          <w:rFonts w:ascii="Calibri" w:eastAsia="Calibri" w:hAnsi="Calibri" w:cs="Calibri"/>
          <w:sz w:val="22"/>
          <w:szCs w:val="22"/>
        </w:rPr>
      </w:pPr>
      <w:r w:rsidRPr="00323103">
        <w:rPr>
          <w:rFonts w:ascii="Calibri" w:eastAsia="Calibri" w:hAnsi="Calibri" w:cs="Calibri"/>
          <w:sz w:val="22"/>
          <w:szCs w:val="22"/>
        </w:rPr>
        <w:t>- El resto de las partidas se adjudicará por partida.</w:t>
      </w:r>
    </w:p>
    <w:p w:rsidR="00563549" w:rsidRDefault="00563549">
      <w:pPr>
        <w:jc w:val="both"/>
        <w:rPr>
          <w:rFonts w:ascii="Calibri" w:eastAsia="Calibri" w:hAnsi="Calibri" w:cs="Calibri"/>
          <w:sz w:val="22"/>
          <w:szCs w:val="22"/>
        </w:rPr>
      </w:pPr>
    </w:p>
    <w:p w:rsidR="00563549" w:rsidRPr="00323103"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323103">
        <w:rPr>
          <w:rFonts w:ascii="Calibri" w:eastAsia="Calibri" w:hAnsi="Calibri" w:cs="Calibri"/>
          <w:color w:val="000000"/>
          <w:sz w:val="22"/>
          <w:szCs w:val="22"/>
        </w:rPr>
        <w:t>Por idénticas características se entenderá aquellas partidas que tienen la misma descripción técnica y alcance de contratación (condición de entrega (vía remota o a domicilio)</w:t>
      </w:r>
      <w:r w:rsidR="00323103" w:rsidRPr="00323103">
        <w:rPr>
          <w:rFonts w:ascii="Calibri" w:eastAsia="Calibri" w:hAnsi="Calibri" w:cs="Calibri"/>
          <w:color w:val="000000"/>
          <w:sz w:val="22"/>
          <w:szCs w:val="22"/>
        </w:rPr>
        <w:t>,</w:t>
      </w:r>
      <w:r w:rsidRPr="00323103">
        <w:rPr>
          <w:rFonts w:ascii="Calibri" w:eastAsia="Calibri" w:hAnsi="Calibri" w:cs="Calibri"/>
          <w:color w:val="000000"/>
          <w:sz w:val="22"/>
          <w:szCs w:val="22"/>
        </w:rPr>
        <w:t xml:space="preserve"> independientemente de</w:t>
      </w:r>
      <w:r w:rsidR="00323103" w:rsidRPr="00323103">
        <w:rPr>
          <w:rFonts w:ascii="Calibri" w:eastAsia="Calibri" w:hAnsi="Calibri" w:cs="Calibri"/>
          <w:color w:val="000000"/>
          <w:sz w:val="22"/>
          <w:szCs w:val="22"/>
        </w:rPr>
        <w:t>l</w:t>
      </w:r>
      <w:r w:rsidRPr="00323103">
        <w:rPr>
          <w:rFonts w:ascii="Calibri" w:eastAsia="Calibri" w:hAnsi="Calibri" w:cs="Calibri"/>
          <w:color w:val="000000"/>
          <w:sz w:val="22"/>
          <w:szCs w:val="22"/>
        </w:rPr>
        <w:t xml:space="preserve">  lugar de entrega</w:t>
      </w:r>
      <w:r w:rsidR="00323103" w:rsidRPr="00323103">
        <w:rPr>
          <w:rFonts w:ascii="Calibri" w:eastAsia="Calibri" w:hAnsi="Calibri" w:cs="Calibri"/>
          <w:b/>
          <w:color w:val="000000"/>
          <w:sz w:val="22"/>
          <w:szCs w:val="22"/>
        </w:rPr>
        <w:t>.</w:t>
      </w:r>
    </w:p>
    <w:p w:rsidR="00563549" w:rsidRDefault="00563549">
      <w:pPr>
        <w:pBdr>
          <w:top w:val="nil"/>
          <w:left w:val="nil"/>
          <w:bottom w:val="nil"/>
          <w:right w:val="nil"/>
          <w:between w:val="nil"/>
        </w:pBdr>
        <w:ind w:left="567"/>
        <w:jc w:val="both"/>
        <w:rPr>
          <w:rFonts w:ascii="Calibri" w:eastAsia="Calibri" w:hAnsi="Calibri" w:cs="Calibri"/>
          <w:color w:val="000000"/>
          <w:sz w:val="22"/>
          <w:szCs w:val="22"/>
          <w:highlight w:val="yellow"/>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Pr="00323103">
        <w:rPr>
          <w:rFonts w:ascii="Calibri" w:eastAsia="Calibri" w:hAnsi="Calibri" w:cs="Calibri"/>
          <w:sz w:val="22"/>
          <w:szCs w:val="22"/>
        </w:rPr>
        <w:t>partida o grupo de partidas, si de</w:t>
      </w:r>
      <w:r>
        <w:rPr>
          <w:rFonts w:ascii="Calibri" w:eastAsia="Calibri" w:hAnsi="Calibri" w:cs="Calibri"/>
          <w:sz w:val="22"/>
          <w:szCs w:val="22"/>
        </w:rPr>
        <w:t xml:space="preserve"> la evaluación de las ofertas que se haga en el fallo respectivo, se desprende que al menos una cumple con los requisitos y aspectos técnicos solicitados.</w:t>
      </w:r>
    </w:p>
    <w:p w:rsidR="00563549" w:rsidRDefault="00563549">
      <w:pPr>
        <w:jc w:val="both"/>
        <w:rPr>
          <w:rFonts w:ascii="Calibri" w:eastAsia="Calibri" w:hAnsi="Calibri" w:cs="Calibri"/>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63549" w:rsidRDefault="00563549">
      <w:pPr>
        <w:jc w:val="both"/>
        <w:rPr>
          <w:rFonts w:ascii="Calibri" w:eastAsia="Calibri" w:hAnsi="Calibri" w:cs="Calibri"/>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563549" w:rsidRDefault="00563549">
      <w:pPr>
        <w:jc w:val="both"/>
        <w:rPr>
          <w:rFonts w:ascii="Calibri" w:eastAsia="Calibri" w:hAnsi="Calibri" w:cs="Calibri"/>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deberá entregar la totalidad de los bienes de las partidas comprendidas dentro de un pedido. En caso contrario, no se otorgará sello y firma de recepción de bienes. Debe considerarse que para gestionar el pago deberá haberse entregado </w:t>
      </w:r>
      <w:proofErr w:type="spellStart"/>
      <w:r>
        <w:rPr>
          <w:rFonts w:ascii="Calibri" w:eastAsia="Calibri" w:hAnsi="Calibri" w:cs="Calibri"/>
          <w:sz w:val="22"/>
          <w:szCs w:val="22"/>
        </w:rPr>
        <w:t>Ia</w:t>
      </w:r>
      <w:proofErr w:type="spellEnd"/>
      <w:r>
        <w:rPr>
          <w:rFonts w:ascii="Calibri" w:eastAsia="Calibri" w:hAnsi="Calibri" w:cs="Calibri"/>
          <w:sz w:val="22"/>
          <w:szCs w:val="22"/>
        </w:rPr>
        <w:t xml:space="preserve"> totalidad de los bienes del pedido correspondiente.</w:t>
      </w:r>
    </w:p>
    <w:p w:rsidR="00563549" w:rsidRDefault="00F6014D">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rsidR="00563549" w:rsidRDefault="00F6014D">
      <w:pPr>
        <w:ind w:left="567"/>
        <w:jc w:val="both"/>
        <w:rPr>
          <w:rFonts w:ascii="Calibri" w:eastAsia="Calibri" w:hAnsi="Calibri" w:cs="Calibri"/>
          <w:sz w:val="22"/>
          <w:szCs w:val="22"/>
        </w:rPr>
      </w:pPr>
      <w:r w:rsidRPr="000A1AC9">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sidR="00B1087F" w:rsidRPr="000A1AC9">
        <w:rPr>
          <w:rFonts w:ascii="Calibri" w:eastAsia="Calibri" w:hAnsi="Calibri" w:cs="Calibri"/>
          <w:sz w:val="22"/>
          <w:szCs w:val="22"/>
        </w:rPr>
        <w:t>.</w:t>
      </w:r>
    </w:p>
    <w:p w:rsidR="00B1087F" w:rsidRDefault="00B1087F">
      <w:pPr>
        <w:ind w:left="567"/>
        <w:jc w:val="both"/>
        <w:rPr>
          <w:rFonts w:ascii="Calibri" w:eastAsia="Calibri" w:hAnsi="Calibri" w:cs="Calibri"/>
          <w:sz w:val="22"/>
          <w:szCs w:val="22"/>
        </w:rPr>
      </w:pPr>
    </w:p>
    <w:p w:rsidR="00563549" w:rsidRDefault="00F6014D">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563549" w:rsidRDefault="00563549">
      <w:pPr>
        <w:jc w:val="both"/>
        <w:rPr>
          <w:rFonts w:ascii="Calibri" w:eastAsia="Calibri" w:hAnsi="Calibri" w:cs="Calibri"/>
          <w:color w:val="FF0000"/>
          <w:sz w:val="22"/>
          <w:szCs w:val="22"/>
        </w:rPr>
      </w:pPr>
    </w:p>
    <w:p w:rsidR="00563549" w:rsidRDefault="00F6014D">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w:t>
      </w:r>
      <w:r w:rsidR="000A1AC9">
        <w:rPr>
          <w:rFonts w:ascii="Calibri" w:eastAsia="Calibri" w:hAnsi="Calibri" w:cs="Calibri"/>
          <w:sz w:val="22"/>
          <w:szCs w:val="22"/>
        </w:rPr>
        <w:t>s se tramitarán dentro de los 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563549" w:rsidRDefault="00563549">
      <w:pPr>
        <w:widowControl w:val="0"/>
        <w:tabs>
          <w:tab w:val="left" w:pos="560"/>
        </w:tabs>
        <w:ind w:left="567"/>
        <w:jc w:val="both"/>
        <w:rPr>
          <w:rFonts w:ascii="Calibri" w:eastAsia="Calibri" w:hAnsi="Calibri" w:cs="Calibri"/>
          <w:sz w:val="22"/>
          <w:szCs w:val="22"/>
        </w:rPr>
      </w:pPr>
    </w:p>
    <w:p w:rsidR="00B1087F" w:rsidRDefault="00F6014D">
      <w:pPr>
        <w:widowControl w:val="0"/>
        <w:tabs>
          <w:tab w:val="left" w:pos="560"/>
        </w:tabs>
        <w:ind w:left="567"/>
        <w:jc w:val="both"/>
        <w:rPr>
          <w:rFonts w:ascii="Calibri" w:eastAsia="Calibri" w:hAnsi="Calibri" w:cs="Calibri"/>
          <w:b/>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w:t>
      </w:r>
    </w:p>
    <w:p w:rsidR="00802A20" w:rsidRDefault="00802A20">
      <w:pPr>
        <w:widowControl w:val="0"/>
        <w:tabs>
          <w:tab w:val="left" w:pos="560"/>
        </w:tabs>
        <w:ind w:left="567"/>
        <w:jc w:val="both"/>
        <w:rPr>
          <w:rFonts w:ascii="Calibri" w:eastAsia="Calibri" w:hAnsi="Calibri" w:cs="Calibri"/>
          <w:b/>
          <w:sz w:val="22"/>
          <w:szCs w:val="22"/>
        </w:rPr>
      </w:pPr>
    </w:p>
    <w:p w:rsidR="0057748F" w:rsidRPr="0057748F" w:rsidRDefault="00802A20" w:rsidP="0057748F">
      <w:pPr>
        <w:widowControl w:val="0"/>
        <w:tabs>
          <w:tab w:val="left" w:pos="560"/>
        </w:tabs>
        <w:ind w:left="567"/>
        <w:jc w:val="both"/>
        <w:rPr>
          <w:rFonts w:ascii="Calibri" w:eastAsia="Calibri" w:hAnsi="Calibri" w:cs="Calibri"/>
          <w:sz w:val="22"/>
          <w:szCs w:val="22"/>
        </w:rPr>
      </w:pPr>
      <w:r>
        <w:rPr>
          <w:rFonts w:ascii="Calibri" w:eastAsia="Calibri" w:hAnsi="Calibri" w:cs="Calibri"/>
          <w:b/>
          <w:sz w:val="22"/>
          <w:szCs w:val="22"/>
        </w:rPr>
        <w:t xml:space="preserve">Partidas 1-4: </w:t>
      </w:r>
      <w:r w:rsidR="0057748F">
        <w:rPr>
          <w:rFonts w:ascii="Calibri" w:eastAsia="Calibri" w:hAnsi="Calibri" w:cs="Calibri"/>
          <w:sz w:val="22"/>
          <w:szCs w:val="22"/>
        </w:rPr>
        <w:t>Universidad Politécnica d</w:t>
      </w:r>
      <w:r w:rsidR="0057748F" w:rsidRPr="0057748F">
        <w:rPr>
          <w:rFonts w:ascii="Calibri" w:eastAsia="Calibri" w:hAnsi="Calibri" w:cs="Calibri"/>
          <w:sz w:val="22"/>
          <w:szCs w:val="22"/>
        </w:rPr>
        <w:t>e Pénjamo</w:t>
      </w:r>
      <w:r w:rsidR="0057748F">
        <w:rPr>
          <w:rFonts w:ascii="Calibri" w:eastAsia="Calibri" w:hAnsi="Calibri" w:cs="Calibri"/>
          <w:sz w:val="22"/>
          <w:szCs w:val="22"/>
        </w:rPr>
        <w:t xml:space="preserve">, </w:t>
      </w:r>
      <w:r w:rsidR="0057748F" w:rsidRPr="0057748F">
        <w:rPr>
          <w:rFonts w:ascii="Calibri" w:eastAsia="Calibri" w:hAnsi="Calibri" w:cs="Calibri"/>
          <w:sz w:val="22"/>
          <w:szCs w:val="22"/>
        </w:rPr>
        <w:t xml:space="preserve">Carretera Irapuato- La Piedad Número: Km.44, </w:t>
      </w:r>
    </w:p>
    <w:p w:rsidR="00802A20" w:rsidRPr="0057748F" w:rsidRDefault="0057748F" w:rsidP="0057748F">
      <w:pPr>
        <w:widowControl w:val="0"/>
        <w:tabs>
          <w:tab w:val="left" w:pos="560"/>
        </w:tabs>
        <w:ind w:left="567"/>
        <w:jc w:val="both"/>
        <w:rPr>
          <w:rFonts w:ascii="Calibri" w:eastAsia="Calibri" w:hAnsi="Calibri" w:cs="Calibri"/>
          <w:sz w:val="22"/>
          <w:szCs w:val="22"/>
        </w:rPr>
      </w:pPr>
      <w:r w:rsidRPr="0057748F">
        <w:rPr>
          <w:rFonts w:ascii="Calibri" w:eastAsia="Calibri" w:hAnsi="Calibri" w:cs="Calibri"/>
          <w:sz w:val="22"/>
          <w:szCs w:val="22"/>
        </w:rPr>
        <w:t>Predio El Derramadero</w:t>
      </w:r>
      <w:r>
        <w:rPr>
          <w:rFonts w:ascii="Calibri" w:eastAsia="Calibri" w:hAnsi="Calibri" w:cs="Calibri"/>
          <w:sz w:val="22"/>
          <w:szCs w:val="22"/>
        </w:rPr>
        <w:t xml:space="preserve">. </w:t>
      </w:r>
      <w:r w:rsidRPr="0057748F">
        <w:rPr>
          <w:rFonts w:ascii="Calibri" w:eastAsia="Calibri" w:hAnsi="Calibri" w:cs="Calibri"/>
          <w:sz w:val="22"/>
          <w:szCs w:val="22"/>
        </w:rPr>
        <w:t>C.P 36921, Pénjamo, Gto.</w:t>
      </w:r>
      <w:r>
        <w:rPr>
          <w:rFonts w:ascii="Calibri" w:eastAsia="Calibri" w:hAnsi="Calibri" w:cs="Calibri"/>
          <w:sz w:val="22"/>
          <w:szCs w:val="22"/>
        </w:rPr>
        <w:t xml:space="preserve"> </w:t>
      </w:r>
      <w:r w:rsidRPr="0057748F">
        <w:rPr>
          <w:rFonts w:ascii="Calibri" w:eastAsia="Calibri" w:hAnsi="Calibri" w:cs="Calibri"/>
          <w:sz w:val="22"/>
          <w:szCs w:val="22"/>
        </w:rPr>
        <w:t>R.F.C.: UPP090908J46</w:t>
      </w:r>
      <w:r>
        <w:rPr>
          <w:rFonts w:ascii="Calibri" w:eastAsia="Calibri" w:hAnsi="Calibri" w:cs="Calibri"/>
          <w:sz w:val="22"/>
          <w:szCs w:val="22"/>
        </w:rPr>
        <w:t>.</w:t>
      </w:r>
    </w:p>
    <w:p w:rsidR="00802A20" w:rsidRPr="0057748F" w:rsidRDefault="00802A20">
      <w:pPr>
        <w:widowControl w:val="0"/>
        <w:tabs>
          <w:tab w:val="left" w:pos="560"/>
        </w:tabs>
        <w:ind w:left="567"/>
        <w:jc w:val="both"/>
        <w:rPr>
          <w:rFonts w:ascii="Calibri" w:eastAsia="Calibri" w:hAnsi="Calibri" w:cs="Calibri"/>
          <w:sz w:val="22"/>
          <w:szCs w:val="22"/>
        </w:rPr>
      </w:pPr>
    </w:p>
    <w:p w:rsidR="00802A20" w:rsidRDefault="00802A20" w:rsidP="002758F3">
      <w:pPr>
        <w:widowControl w:val="0"/>
        <w:tabs>
          <w:tab w:val="left" w:pos="560"/>
        </w:tabs>
        <w:ind w:left="567"/>
        <w:jc w:val="both"/>
        <w:rPr>
          <w:rFonts w:ascii="Calibri" w:eastAsia="Calibri" w:hAnsi="Calibri" w:cs="Calibri"/>
          <w:b/>
          <w:sz w:val="22"/>
          <w:szCs w:val="22"/>
        </w:rPr>
      </w:pPr>
      <w:r>
        <w:rPr>
          <w:rFonts w:ascii="Calibri" w:eastAsia="Calibri" w:hAnsi="Calibri" w:cs="Calibri"/>
          <w:b/>
          <w:sz w:val="22"/>
          <w:szCs w:val="22"/>
        </w:rPr>
        <w:t xml:space="preserve">Partidas 5-7: </w:t>
      </w:r>
      <w:r w:rsidR="002758F3" w:rsidRPr="002758F3">
        <w:rPr>
          <w:rFonts w:ascii="Calibri" w:eastAsia="Calibri" w:hAnsi="Calibri" w:cs="Calibri"/>
          <w:sz w:val="22"/>
          <w:szCs w:val="22"/>
        </w:rPr>
        <w:t>Universidad Politécnica de Juventino Rosas</w:t>
      </w:r>
      <w:r w:rsidR="002758F3">
        <w:rPr>
          <w:rFonts w:ascii="Calibri" w:eastAsia="Calibri" w:hAnsi="Calibri" w:cs="Calibri"/>
          <w:sz w:val="22"/>
          <w:szCs w:val="22"/>
        </w:rPr>
        <w:t>. Hidalgo</w:t>
      </w:r>
      <w:r w:rsidR="002758F3" w:rsidRPr="002758F3">
        <w:rPr>
          <w:rFonts w:ascii="Calibri" w:eastAsia="Calibri" w:hAnsi="Calibri" w:cs="Calibri"/>
          <w:sz w:val="22"/>
          <w:szCs w:val="22"/>
        </w:rPr>
        <w:t xml:space="preserve"> Número: 102, Comunidad De Valencia</w:t>
      </w:r>
      <w:r w:rsidR="002758F3">
        <w:rPr>
          <w:rFonts w:ascii="Calibri" w:eastAsia="Calibri" w:hAnsi="Calibri" w:cs="Calibri"/>
          <w:sz w:val="22"/>
          <w:szCs w:val="22"/>
        </w:rPr>
        <w:t xml:space="preserve">. </w:t>
      </w:r>
      <w:r w:rsidR="002758F3" w:rsidRPr="002758F3">
        <w:rPr>
          <w:rFonts w:ascii="Calibri" w:eastAsia="Calibri" w:hAnsi="Calibri" w:cs="Calibri"/>
          <w:sz w:val="22"/>
          <w:szCs w:val="22"/>
        </w:rPr>
        <w:t>C.P</w:t>
      </w:r>
      <w:r w:rsidR="002758F3">
        <w:rPr>
          <w:rFonts w:ascii="Calibri" w:eastAsia="Calibri" w:hAnsi="Calibri" w:cs="Calibri"/>
          <w:sz w:val="22"/>
          <w:szCs w:val="22"/>
        </w:rPr>
        <w:t>.</w:t>
      </w:r>
      <w:r w:rsidR="002758F3" w:rsidRPr="002758F3">
        <w:rPr>
          <w:rFonts w:ascii="Calibri" w:eastAsia="Calibri" w:hAnsi="Calibri" w:cs="Calibri"/>
          <w:sz w:val="22"/>
          <w:szCs w:val="22"/>
        </w:rPr>
        <w:t xml:space="preserve"> 38253, Juventino Rosas</w:t>
      </w:r>
      <w:r w:rsidR="002758F3">
        <w:rPr>
          <w:rFonts w:ascii="Calibri" w:eastAsia="Calibri" w:hAnsi="Calibri" w:cs="Calibri"/>
          <w:sz w:val="22"/>
          <w:szCs w:val="22"/>
        </w:rPr>
        <w:t xml:space="preserve">, Gto. </w:t>
      </w:r>
      <w:r w:rsidR="002758F3" w:rsidRPr="002758F3">
        <w:rPr>
          <w:rFonts w:ascii="Calibri" w:eastAsia="Calibri" w:hAnsi="Calibri" w:cs="Calibri"/>
          <w:sz w:val="22"/>
          <w:szCs w:val="22"/>
        </w:rPr>
        <w:t>R.F.C.: UPJ090908DE8</w:t>
      </w:r>
      <w:r w:rsidR="0057748F">
        <w:rPr>
          <w:rFonts w:ascii="Calibri" w:eastAsia="Calibri" w:hAnsi="Calibri" w:cs="Calibri"/>
          <w:sz w:val="22"/>
          <w:szCs w:val="22"/>
        </w:rPr>
        <w:t>.</w:t>
      </w:r>
    </w:p>
    <w:p w:rsidR="00802A20" w:rsidRDefault="00802A20">
      <w:pPr>
        <w:widowControl w:val="0"/>
        <w:tabs>
          <w:tab w:val="left" w:pos="560"/>
        </w:tabs>
        <w:ind w:left="567"/>
        <w:jc w:val="both"/>
        <w:rPr>
          <w:rFonts w:ascii="Calibri" w:eastAsia="Calibri" w:hAnsi="Calibri" w:cs="Calibri"/>
          <w:b/>
          <w:sz w:val="22"/>
          <w:szCs w:val="22"/>
        </w:rPr>
      </w:pPr>
    </w:p>
    <w:p w:rsidR="0057748F" w:rsidRPr="0057748F" w:rsidRDefault="00802A20" w:rsidP="0057748F">
      <w:pPr>
        <w:widowControl w:val="0"/>
        <w:tabs>
          <w:tab w:val="left" w:pos="560"/>
        </w:tabs>
        <w:ind w:left="567"/>
        <w:jc w:val="both"/>
        <w:rPr>
          <w:rFonts w:ascii="Calibri" w:eastAsia="Calibri" w:hAnsi="Calibri" w:cs="Calibri"/>
          <w:sz w:val="22"/>
          <w:szCs w:val="22"/>
        </w:rPr>
      </w:pPr>
      <w:r>
        <w:rPr>
          <w:rFonts w:ascii="Calibri" w:eastAsia="Calibri" w:hAnsi="Calibri" w:cs="Calibri"/>
          <w:b/>
          <w:sz w:val="22"/>
          <w:szCs w:val="22"/>
        </w:rPr>
        <w:t xml:space="preserve">Partida 8: </w:t>
      </w:r>
      <w:r w:rsidR="0057748F" w:rsidRPr="0057748F">
        <w:rPr>
          <w:rFonts w:ascii="Calibri" w:eastAsia="Calibri" w:hAnsi="Calibri" w:cs="Calibri"/>
          <w:sz w:val="22"/>
          <w:szCs w:val="22"/>
        </w:rPr>
        <w:t xml:space="preserve">Instituto Tecnológico Superior </w:t>
      </w:r>
      <w:r w:rsidR="0057748F">
        <w:rPr>
          <w:rFonts w:ascii="Calibri" w:eastAsia="Calibri" w:hAnsi="Calibri" w:cs="Calibri"/>
          <w:sz w:val="22"/>
          <w:szCs w:val="22"/>
        </w:rPr>
        <w:t>d</w:t>
      </w:r>
      <w:r w:rsidR="0057748F" w:rsidRPr="0057748F">
        <w:rPr>
          <w:rFonts w:ascii="Calibri" w:eastAsia="Calibri" w:hAnsi="Calibri" w:cs="Calibri"/>
          <w:sz w:val="22"/>
          <w:szCs w:val="22"/>
        </w:rPr>
        <w:t>e Salvatierra. Manuel Gómez Morín Número: No. 300, Col. Loc. Janicho. C.P 38933, Salvatierra, Gto. México</w:t>
      </w:r>
      <w:r w:rsidR="0057748F">
        <w:rPr>
          <w:rFonts w:ascii="Calibri" w:eastAsia="Calibri" w:hAnsi="Calibri" w:cs="Calibri"/>
          <w:sz w:val="22"/>
          <w:szCs w:val="22"/>
        </w:rPr>
        <w:t>.</w:t>
      </w:r>
      <w:r w:rsidR="0057748F" w:rsidRPr="0057748F">
        <w:rPr>
          <w:rFonts w:ascii="Calibri" w:eastAsia="Calibri" w:hAnsi="Calibri" w:cs="Calibri"/>
          <w:sz w:val="22"/>
          <w:szCs w:val="22"/>
        </w:rPr>
        <w:t xml:space="preserve"> RFC-ITS0908258A7</w:t>
      </w:r>
      <w:r w:rsidR="0057748F">
        <w:rPr>
          <w:rFonts w:ascii="Calibri" w:eastAsia="Calibri" w:hAnsi="Calibri" w:cs="Calibri"/>
          <w:sz w:val="22"/>
          <w:szCs w:val="22"/>
        </w:rPr>
        <w:t>.</w:t>
      </w:r>
    </w:p>
    <w:p w:rsidR="00802A20" w:rsidRPr="0057748F" w:rsidRDefault="00802A20">
      <w:pPr>
        <w:widowControl w:val="0"/>
        <w:tabs>
          <w:tab w:val="left" w:pos="560"/>
        </w:tabs>
        <w:ind w:left="567"/>
        <w:jc w:val="both"/>
        <w:rPr>
          <w:rFonts w:ascii="Calibri" w:eastAsia="Calibri" w:hAnsi="Calibri" w:cs="Calibri"/>
          <w:sz w:val="22"/>
          <w:szCs w:val="22"/>
        </w:rPr>
      </w:pPr>
    </w:p>
    <w:p w:rsidR="00802A20" w:rsidRPr="00C47D37" w:rsidRDefault="00802A20" w:rsidP="00C47D37">
      <w:pPr>
        <w:widowControl w:val="0"/>
        <w:tabs>
          <w:tab w:val="left" w:pos="560"/>
        </w:tabs>
        <w:ind w:left="567"/>
        <w:jc w:val="both"/>
        <w:rPr>
          <w:rFonts w:ascii="Calibri" w:eastAsia="Calibri" w:hAnsi="Calibri" w:cs="Calibri"/>
          <w:sz w:val="22"/>
          <w:szCs w:val="22"/>
        </w:rPr>
      </w:pPr>
      <w:r>
        <w:rPr>
          <w:rFonts w:ascii="Calibri" w:eastAsia="Calibri" w:hAnsi="Calibri" w:cs="Calibri"/>
          <w:b/>
          <w:sz w:val="22"/>
          <w:szCs w:val="22"/>
        </w:rPr>
        <w:t>Partida 9-11</w:t>
      </w:r>
      <w:r w:rsidRPr="00C47D37">
        <w:rPr>
          <w:rFonts w:ascii="Calibri" w:eastAsia="Calibri" w:hAnsi="Calibri" w:cs="Calibri"/>
          <w:sz w:val="22"/>
          <w:szCs w:val="22"/>
        </w:rPr>
        <w:t>:</w:t>
      </w:r>
      <w:r w:rsidR="00C47D37" w:rsidRPr="00C47D37">
        <w:rPr>
          <w:rFonts w:ascii="Calibri" w:eastAsia="Calibri" w:hAnsi="Calibri" w:cs="Calibri"/>
          <w:sz w:val="22"/>
          <w:szCs w:val="22"/>
        </w:rPr>
        <w:t xml:space="preserve"> Instituto Estatal </w:t>
      </w:r>
      <w:r w:rsidR="00C47D37">
        <w:rPr>
          <w:rFonts w:ascii="Calibri" w:eastAsia="Calibri" w:hAnsi="Calibri" w:cs="Calibri"/>
          <w:sz w:val="22"/>
          <w:szCs w:val="22"/>
        </w:rPr>
        <w:t>de la Cultura,  Callejón d</w:t>
      </w:r>
      <w:r w:rsidR="00C47D37" w:rsidRPr="00C47D37">
        <w:rPr>
          <w:rFonts w:ascii="Calibri" w:eastAsia="Calibri" w:hAnsi="Calibri" w:cs="Calibri"/>
          <w:sz w:val="22"/>
          <w:szCs w:val="22"/>
        </w:rPr>
        <w:t xml:space="preserve">e </w:t>
      </w:r>
      <w:r w:rsidR="00C47D37">
        <w:rPr>
          <w:rFonts w:ascii="Calibri" w:eastAsia="Calibri" w:hAnsi="Calibri" w:cs="Calibri"/>
          <w:sz w:val="22"/>
          <w:szCs w:val="22"/>
        </w:rPr>
        <w:t>l</w:t>
      </w:r>
      <w:r w:rsidR="00C47D37" w:rsidRPr="00C47D37">
        <w:rPr>
          <w:rFonts w:ascii="Calibri" w:eastAsia="Calibri" w:hAnsi="Calibri" w:cs="Calibri"/>
          <w:sz w:val="22"/>
          <w:szCs w:val="22"/>
        </w:rPr>
        <w:t xml:space="preserve">a Condesa No. 8, Centro Guanajuato,  C.P. 36000. </w:t>
      </w:r>
      <w:r w:rsidR="00C47D37">
        <w:rPr>
          <w:rFonts w:ascii="Calibri" w:eastAsia="Calibri" w:hAnsi="Calibri" w:cs="Calibri"/>
          <w:sz w:val="22"/>
          <w:szCs w:val="22"/>
        </w:rPr>
        <w:t>GUANAJUATO, Gto</w:t>
      </w:r>
      <w:r w:rsidR="00C47D37" w:rsidRPr="00C47D37">
        <w:rPr>
          <w:rFonts w:ascii="Calibri" w:eastAsia="Calibri" w:hAnsi="Calibri" w:cs="Calibri"/>
          <w:sz w:val="22"/>
          <w:szCs w:val="22"/>
        </w:rPr>
        <w:t>. R.F.C. IEC940202G46</w:t>
      </w:r>
      <w:r w:rsidR="00C47D37">
        <w:rPr>
          <w:rFonts w:ascii="Calibri" w:eastAsia="Calibri" w:hAnsi="Calibri" w:cs="Calibri"/>
          <w:sz w:val="22"/>
          <w:szCs w:val="22"/>
        </w:rPr>
        <w:t xml:space="preserve">. </w:t>
      </w:r>
    </w:p>
    <w:p w:rsidR="00802A20" w:rsidRDefault="00802A20">
      <w:pPr>
        <w:widowControl w:val="0"/>
        <w:tabs>
          <w:tab w:val="left" w:pos="560"/>
        </w:tabs>
        <w:ind w:left="567"/>
        <w:jc w:val="both"/>
        <w:rPr>
          <w:rFonts w:ascii="Calibri" w:eastAsia="Calibri" w:hAnsi="Calibri" w:cs="Calibri"/>
          <w:b/>
          <w:sz w:val="22"/>
          <w:szCs w:val="22"/>
        </w:rPr>
      </w:pPr>
    </w:p>
    <w:p w:rsidR="00802A20" w:rsidRDefault="00802A20" w:rsidP="00C47D37">
      <w:pPr>
        <w:widowControl w:val="0"/>
        <w:tabs>
          <w:tab w:val="left" w:pos="560"/>
        </w:tabs>
        <w:ind w:left="567"/>
        <w:jc w:val="both"/>
        <w:rPr>
          <w:rFonts w:ascii="Calibri" w:eastAsia="Calibri" w:hAnsi="Calibri" w:cs="Calibri"/>
          <w:b/>
          <w:sz w:val="22"/>
          <w:szCs w:val="22"/>
        </w:rPr>
      </w:pPr>
      <w:r>
        <w:rPr>
          <w:rFonts w:ascii="Calibri" w:eastAsia="Calibri" w:hAnsi="Calibri" w:cs="Calibri"/>
          <w:b/>
          <w:sz w:val="22"/>
          <w:szCs w:val="22"/>
        </w:rPr>
        <w:t xml:space="preserve">Partida 12: </w:t>
      </w:r>
      <w:r w:rsidR="00C47D37" w:rsidRPr="00C47D37">
        <w:rPr>
          <w:rFonts w:ascii="Calibri" w:eastAsia="Calibri" w:hAnsi="Calibri" w:cs="Calibri"/>
          <w:sz w:val="22"/>
          <w:szCs w:val="22"/>
        </w:rPr>
        <w:t xml:space="preserve">Instituto Estatal de Capacitación, Blvd. </w:t>
      </w:r>
      <w:proofErr w:type="spellStart"/>
      <w:r w:rsidR="00C47D37" w:rsidRPr="00C47D37">
        <w:rPr>
          <w:rFonts w:ascii="Calibri" w:eastAsia="Calibri" w:hAnsi="Calibri" w:cs="Calibri"/>
          <w:sz w:val="22"/>
          <w:szCs w:val="22"/>
        </w:rPr>
        <w:t>Arandas</w:t>
      </w:r>
      <w:proofErr w:type="spellEnd"/>
      <w:r w:rsidR="00C47D37" w:rsidRPr="00C47D37">
        <w:rPr>
          <w:rFonts w:ascii="Calibri" w:eastAsia="Calibri" w:hAnsi="Calibri" w:cs="Calibri"/>
          <w:sz w:val="22"/>
          <w:szCs w:val="22"/>
        </w:rPr>
        <w:t xml:space="preserve"> No. 1855, Jardines de San Antonio, Irapuato, Gto., C.P. 36660. R.F.C. IEC070101UU7</w:t>
      </w:r>
      <w:r w:rsidR="0057748F">
        <w:rPr>
          <w:rFonts w:ascii="Calibri" w:eastAsia="Calibri" w:hAnsi="Calibri" w:cs="Calibri"/>
          <w:sz w:val="22"/>
          <w:szCs w:val="22"/>
        </w:rPr>
        <w:t>.</w:t>
      </w:r>
    </w:p>
    <w:p w:rsidR="00802A20" w:rsidRDefault="00802A20">
      <w:pPr>
        <w:widowControl w:val="0"/>
        <w:tabs>
          <w:tab w:val="left" w:pos="560"/>
        </w:tabs>
        <w:ind w:left="567"/>
        <w:jc w:val="both"/>
        <w:rPr>
          <w:rFonts w:ascii="Calibri" w:eastAsia="Calibri" w:hAnsi="Calibri" w:cs="Calibri"/>
          <w:b/>
          <w:sz w:val="22"/>
          <w:szCs w:val="22"/>
        </w:rPr>
      </w:pPr>
    </w:p>
    <w:p w:rsidR="00802A20" w:rsidRDefault="00802A20" w:rsidP="007C33A8">
      <w:pPr>
        <w:widowControl w:val="0"/>
        <w:tabs>
          <w:tab w:val="left" w:pos="560"/>
        </w:tabs>
        <w:ind w:left="567"/>
        <w:jc w:val="both"/>
        <w:rPr>
          <w:rFonts w:ascii="Calibri" w:eastAsia="Calibri" w:hAnsi="Calibri" w:cs="Calibri"/>
          <w:b/>
          <w:sz w:val="22"/>
          <w:szCs w:val="22"/>
        </w:rPr>
      </w:pPr>
      <w:r>
        <w:rPr>
          <w:rFonts w:ascii="Calibri" w:eastAsia="Calibri" w:hAnsi="Calibri" w:cs="Calibri"/>
          <w:b/>
          <w:sz w:val="22"/>
          <w:szCs w:val="22"/>
        </w:rPr>
        <w:t xml:space="preserve">Partida 13: </w:t>
      </w:r>
      <w:r w:rsidR="007C33A8">
        <w:rPr>
          <w:rFonts w:ascii="Calibri" w:eastAsia="Calibri" w:hAnsi="Calibri" w:cs="Calibri"/>
          <w:sz w:val="22"/>
          <w:szCs w:val="22"/>
        </w:rPr>
        <w:t>Gobierno del Estado d</w:t>
      </w:r>
      <w:r w:rsidR="007C33A8" w:rsidRPr="007C33A8">
        <w:rPr>
          <w:rFonts w:ascii="Calibri" w:eastAsia="Calibri" w:hAnsi="Calibri" w:cs="Calibri"/>
          <w:sz w:val="22"/>
          <w:szCs w:val="22"/>
        </w:rPr>
        <w:t>e Guanajuato,  Pase</w:t>
      </w:r>
      <w:r w:rsidR="007C33A8">
        <w:rPr>
          <w:rFonts w:ascii="Calibri" w:eastAsia="Calibri" w:hAnsi="Calibri" w:cs="Calibri"/>
          <w:sz w:val="22"/>
          <w:szCs w:val="22"/>
        </w:rPr>
        <w:t>o de la</w:t>
      </w:r>
      <w:r w:rsidR="007C33A8" w:rsidRPr="007C33A8">
        <w:rPr>
          <w:rFonts w:ascii="Calibri" w:eastAsia="Calibri" w:hAnsi="Calibri" w:cs="Calibri"/>
          <w:sz w:val="22"/>
          <w:szCs w:val="22"/>
        </w:rPr>
        <w:t xml:space="preserve"> Presa No. 103.  Guanajuato, Gto., Zona Centro. C.P. 36000. R.F.C. GEG850101-FQ2</w:t>
      </w:r>
      <w:r w:rsidR="00323103">
        <w:rPr>
          <w:rFonts w:ascii="Calibri" w:eastAsia="Calibri" w:hAnsi="Calibri" w:cs="Calibri"/>
          <w:sz w:val="22"/>
          <w:szCs w:val="22"/>
        </w:rPr>
        <w:t>.</w:t>
      </w:r>
    </w:p>
    <w:p w:rsidR="00563549" w:rsidRDefault="00563549">
      <w:pPr>
        <w:widowControl w:val="0"/>
        <w:jc w:val="both"/>
        <w:rPr>
          <w:rFonts w:ascii="Calibri" w:eastAsia="Calibri" w:hAnsi="Calibri" w:cs="Calibri"/>
          <w:b/>
          <w:sz w:val="22"/>
          <w:szCs w:val="22"/>
        </w:rPr>
      </w:pPr>
    </w:p>
    <w:p w:rsidR="00563549" w:rsidRDefault="00F6014D">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w:t>
      </w:r>
      <w:r w:rsidRPr="00B1087F">
        <w:rPr>
          <w:rFonts w:ascii="Calibri" w:eastAsia="Calibri" w:hAnsi="Calibri" w:cs="Calibri"/>
          <w:sz w:val="22"/>
          <w:szCs w:val="22"/>
        </w:rPr>
        <w:t xml:space="preserve">máximo de </w:t>
      </w:r>
      <w:r w:rsidRPr="00B1087F">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w:t>
      </w:r>
      <w:r w:rsidRPr="00B1087F">
        <w:rPr>
          <w:rFonts w:ascii="Calibri" w:eastAsia="Calibri" w:hAnsi="Calibri" w:cs="Calibri"/>
          <w:b/>
          <w:sz w:val="22"/>
          <w:szCs w:val="22"/>
        </w:rPr>
        <w:t>sin que por ello se considere prorrogado o ampliado el plazo de entrega</w:t>
      </w:r>
      <w:r>
        <w:rPr>
          <w:rFonts w:ascii="Calibri" w:eastAsia="Calibri" w:hAnsi="Calibri" w:cs="Calibri"/>
          <w:sz w:val="22"/>
          <w:szCs w:val="22"/>
        </w:rPr>
        <w:t>. En caso contrario se iniciarán los trámites administrativos correspondientes.</w:t>
      </w:r>
    </w:p>
    <w:p w:rsidR="00563549" w:rsidRDefault="00563549">
      <w:pPr>
        <w:jc w:val="both"/>
        <w:rPr>
          <w:rFonts w:ascii="Calibri" w:eastAsia="Calibri" w:hAnsi="Calibri" w:cs="Calibri"/>
          <w:b/>
          <w:sz w:val="22"/>
          <w:szCs w:val="22"/>
        </w:rPr>
      </w:pPr>
    </w:p>
    <w:p w:rsidR="00563549" w:rsidRDefault="00F6014D">
      <w:pPr>
        <w:numPr>
          <w:ilvl w:val="0"/>
          <w:numId w:val="14"/>
        </w:numPr>
        <w:jc w:val="both"/>
        <w:rPr>
          <w:rFonts w:ascii="Calibri" w:eastAsia="Calibri" w:hAnsi="Calibri" w:cs="Calibri"/>
          <w:sz w:val="22"/>
          <w:szCs w:val="22"/>
        </w:rPr>
      </w:pPr>
      <w:bookmarkStart w:id="2" w:name="_heading=h.gjdgxs" w:colFirst="0" w:colLast="0"/>
      <w:bookmarkEnd w:id="2"/>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563549" w:rsidRDefault="00563549">
      <w:pPr>
        <w:jc w:val="both"/>
        <w:rPr>
          <w:rFonts w:ascii="Calibri" w:eastAsia="Calibri" w:hAnsi="Calibri" w:cs="Calibri"/>
          <w:sz w:val="22"/>
          <w:szCs w:val="22"/>
        </w:rPr>
      </w:pPr>
    </w:p>
    <w:p w:rsidR="00563549" w:rsidRDefault="00F6014D">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2020,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w:t>
      </w:r>
      <w:r w:rsidRPr="00B1087F">
        <w:rPr>
          <w:rFonts w:ascii="Calibri" w:eastAsia="Calibri" w:hAnsi="Calibri" w:cs="Calibri"/>
          <w:color w:val="000000"/>
          <w:sz w:val="22"/>
          <w:szCs w:val="22"/>
        </w:rPr>
        <w:t>anterior sin perjuicio de la pena convencional, la cual se determinará aplicando 2% sobre el valor de los bienes y/o servicios no</w:t>
      </w:r>
      <w:r>
        <w:rPr>
          <w:rFonts w:ascii="Calibri" w:eastAsia="Calibri" w:hAnsi="Calibri" w:cs="Calibri"/>
          <w:color w:val="000000"/>
          <w:sz w:val="22"/>
          <w:szCs w:val="22"/>
        </w:rPr>
        <w:t xml:space="preserve">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563549" w:rsidRDefault="00F6014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563549" w:rsidRDefault="00563549">
      <w:pPr>
        <w:pBdr>
          <w:top w:val="nil"/>
          <w:left w:val="nil"/>
          <w:bottom w:val="nil"/>
          <w:right w:val="nil"/>
          <w:between w:val="nil"/>
        </w:pBdr>
        <w:jc w:val="both"/>
        <w:rPr>
          <w:rFonts w:ascii="Calibri" w:eastAsia="Calibri" w:hAnsi="Calibri" w:cs="Calibri"/>
          <w:color w:val="000000"/>
          <w:sz w:val="22"/>
          <w:szCs w:val="22"/>
        </w:rPr>
      </w:pPr>
    </w:p>
    <w:p w:rsidR="00563549" w:rsidRDefault="00F6014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323103">
        <w:rPr>
          <w:rFonts w:ascii="Calibri" w:eastAsia="Calibri" w:hAnsi="Calibri" w:cs="Calibri"/>
          <w:sz w:val="22"/>
          <w:szCs w:val="22"/>
        </w:rPr>
        <w:t xml:space="preserve">verificar la capacidad, disponibilidad y características del equipo disponible por la empresa </w:t>
      </w:r>
      <w:r w:rsidRPr="0044378D">
        <w:rPr>
          <w:rFonts w:ascii="Calibri" w:eastAsia="Calibri" w:hAnsi="Calibri" w:cs="Calibri"/>
          <w:sz w:val="22"/>
          <w:szCs w:val="22"/>
        </w:rPr>
        <w:t xml:space="preserve">para la fabricación </w:t>
      </w:r>
      <w:r w:rsidR="0044378D" w:rsidRPr="0044378D">
        <w:rPr>
          <w:rFonts w:ascii="Calibri" w:eastAsia="Calibri" w:hAnsi="Calibri" w:cs="Calibri"/>
          <w:sz w:val="22"/>
          <w:szCs w:val="22"/>
        </w:rPr>
        <w:t>y/o comercialización</w:t>
      </w:r>
      <w:r w:rsidR="0044378D">
        <w:rPr>
          <w:rFonts w:ascii="Calibri" w:eastAsia="Calibri" w:hAnsi="Calibri" w:cs="Calibri"/>
          <w:sz w:val="22"/>
          <w:szCs w:val="22"/>
        </w:rPr>
        <w:t xml:space="preserve"> </w:t>
      </w:r>
      <w:r w:rsidRPr="00323103">
        <w:rPr>
          <w:rFonts w:ascii="Calibri" w:eastAsia="Calibri" w:hAnsi="Calibri" w:cs="Calibri"/>
          <w:sz w:val="22"/>
          <w:szCs w:val="22"/>
        </w:rPr>
        <w:t>de los bienes, así como la veracidad de la información presentada. El licitante se obliga con su participación a otorgar todas</w:t>
      </w:r>
      <w:r>
        <w:rPr>
          <w:rFonts w:ascii="Calibri" w:eastAsia="Calibri" w:hAnsi="Calibri" w:cs="Calibri"/>
          <w:sz w:val="22"/>
          <w:szCs w:val="22"/>
        </w:rPr>
        <w:t xml:space="preserve"> las facilidades necesarias al personal de la Convocante para el desahogo de la evaluación.</w:t>
      </w:r>
    </w:p>
    <w:p w:rsidR="00563549" w:rsidRDefault="00563549">
      <w:pPr>
        <w:pBdr>
          <w:top w:val="nil"/>
          <w:left w:val="nil"/>
          <w:bottom w:val="nil"/>
          <w:right w:val="nil"/>
          <w:between w:val="nil"/>
        </w:pBdr>
        <w:ind w:left="567"/>
        <w:jc w:val="both"/>
        <w:rPr>
          <w:rFonts w:ascii="Calibri" w:eastAsia="Calibri" w:hAnsi="Calibri" w:cs="Calibri"/>
          <w:color w:val="000000"/>
          <w:sz w:val="22"/>
          <w:szCs w:val="22"/>
        </w:rPr>
      </w:pPr>
    </w:p>
    <w:p w:rsidR="00563549" w:rsidRPr="00E84A15" w:rsidRDefault="00F6014D">
      <w:pPr>
        <w:numPr>
          <w:ilvl w:val="0"/>
          <w:numId w:val="14"/>
        </w:numPr>
        <w:jc w:val="both"/>
        <w:rPr>
          <w:rFonts w:ascii="Calibri" w:eastAsia="Calibri" w:hAnsi="Calibri" w:cs="Calibri"/>
          <w:sz w:val="22"/>
          <w:szCs w:val="22"/>
        </w:rPr>
      </w:pPr>
      <w:r w:rsidRPr="00E84A15">
        <w:rPr>
          <w:rFonts w:ascii="Calibri" w:eastAsia="Calibri" w:hAnsi="Calibri" w:cs="Calibri"/>
          <w:sz w:val="22"/>
          <w:szCs w:val="22"/>
        </w:rPr>
        <w:t>Los licitantes participantes únicamente podrán realizar el pago de las presentes bases por un importe de $750.00 (seteci</w:t>
      </w:r>
      <w:r w:rsidR="00E84A15" w:rsidRPr="00E84A15">
        <w:rPr>
          <w:rFonts w:ascii="Calibri" w:eastAsia="Calibri" w:hAnsi="Calibri" w:cs="Calibri"/>
          <w:sz w:val="22"/>
          <w:szCs w:val="22"/>
        </w:rPr>
        <w:t>entos cincuenta pesos 00/100 M.N</w:t>
      </w:r>
      <w:r w:rsidRPr="00E84A15">
        <w:rPr>
          <w:rFonts w:ascii="Calibri" w:eastAsia="Calibri" w:hAnsi="Calibri" w:cs="Calibri"/>
          <w:sz w:val="22"/>
          <w:szCs w:val="22"/>
        </w:rPr>
        <w:t xml:space="preserve">.), </w:t>
      </w:r>
      <w:r w:rsidR="00E84A15" w:rsidRPr="00E84A15">
        <w:rPr>
          <w:rFonts w:ascii="Calibri" w:eastAsia="Calibri" w:hAnsi="Calibri" w:cs="Calibri"/>
          <w:b/>
          <w:sz w:val="22"/>
          <w:szCs w:val="22"/>
        </w:rPr>
        <w:t>del 22</w:t>
      </w:r>
      <w:r w:rsidRPr="00E84A15">
        <w:rPr>
          <w:rFonts w:ascii="Calibri" w:eastAsia="Calibri" w:hAnsi="Calibri" w:cs="Calibri"/>
          <w:b/>
          <w:sz w:val="22"/>
          <w:szCs w:val="22"/>
        </w:rPr>
        <w:t xml:space="preserve"> </w:t>
      </w:r>
      <w:r w:rsidR="00BF3E89" w:rsidRPr="00E84A15">
        <w:rPr>
          <w:rFonts w:ascii="Calibri" w:eastAsia="Calibri" w:hAnsi="Calibri" w:cs="Calibri"/>
          <w:b/>
          <w:sz w:val="22"/>
          <w:szCs w:val="22"/>
        </w:rPr>
        <w:t xml:space="preserve">de octubre </w:t>
      </w:r>
      <w:r w:rsidRPr="00E84A15">
        <w:rPr>
          <w:rFonts w:ascii="Calibri" w:eastAsia="Calibri" w:hAnsi="Calibri" w:cs="Calibri"/>
          <w:b/>
          <w:sz w:val="22"/>
          <w:szCs w:val="22"/>
        </w:rPr>
        <w:t xml:space="preserve">al </w:t>
      </w:r>
      <w:r w:rsidR="00E84A15" w:rsidRPr="00E84A15">
        <w:rPr>
          <w:rFonts w:ascii="Calibri" w:eastAsia="Calibri" w:hAnsi="Calibri" w:cs="Calibri"/>
          <w:b/>
          <w:sz w:val="22"/>
          <w:szCs w:val="22"/>
        </w:rPr>
        <w:t>10</w:t>
      </w:r>
      <w:r w:rsidRPr="00E84A15">
        <w:rPr>
          <w:rFonts w:ascii="Calibri" w:eastAsia="Calibri" w:hAnsi="Calibri" w:cs="Calibri"/>
          <w:b/>
          <w:sz w:val="22"/>
          <w:szCs w:val="22"/>
        </w:rPr>
        <w:t xml:space="preserve"> de </w:t>
      </w:r>
      <w:r w:rsidR="00BF3E89" w:rsidRPr="00E84A15">
        <w:rPr>
          <w:rFonts w:ascii="Calibri" w:eastAsia="Calibri" w:hAnsi="Calibri" w:cs="Calibri"/>
          <w:b/>
          <w:sz w:val="22"/>
          <w:szCs w:val="22"/>
        </w:rPr>
        <w:t>noviembre</w:t>
      </w:r>
      <w:r w:rsidRPr="00E84A15">
        <w:rPr>
          <w:rFonts w:ascii="Calibri" w:eastAsia="Calibri" w:hAnsi="Calibri" w:cs="Calibri"/>
          <w:b/>
          <w:sz w:val="22"/>
          <w:szCs w:val="22"/>
        </w:rPr>
        <w:t xml:space="preserve"> de 202</w:t>
      </w:r>
      <w:r w:rsidR="005642FF" w:rsidRPr="00E84A15">
        <w:rPr>
          <w:rFonts w:ascii="Calibri" w:eastAsia="Calibri" w:hAnsi="Calibri" w:cs="Calibri"/>
          <w:b/>
          <w:sz w:val="22"/>
          <w:szCs w:val="22"/>
        </w:rPr>
        <w:t>1</w:t>
      </w:r>
      <w:r w:rsidRPr="00E84A15">
        <w:rPr>
          <w:rFonts w:ascii="Calibri" w:eastAsia="Calibri" w:hAnsi="Calibri" w:cs="Calibri"/>
          <w:sz w:val="22"/>
          <w:szCs w:val="22"/>
        </w:rPr>
        <w:t>.</w:t>
      </w:r>
    </w:p>
    <w:p w:rsidR="00563549" w:rsidRDefault="00563549">
      <w:pPr>
        <w:pBdr>
          <w:top w:val="nil"/>
          <w:left w:val="nil"/>
          <w:bottom w:val="nil"/>
          <w:right w:val="nil"/>
          <w:between w:val="nil"/>
        </w:pBdr>
        <w:ind w:left="708"/>
        <w:rPr>
          <w:rFonts w:ascii="Calibri" w:eastAsia="Calibri" w:hAnsi="Calibri" w:cs="Calibri"/>
          <w:color w:val="000000"/>
          <w:sz w:val="22"/>
          <w:szCs w:val="22"/>
        </w:rPr>
      </w:pPr>
    </w:p>
    <w:p w:rsidR="00563549" w:rsidRDefault="00F6014D">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30">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563549" w:rsidRDefault="00563549">
      <w:pPr>
        <w:jc w:val="both"/>
        <w:rPr>
          <w:rFonts w:ascii="Calibri" w:eastAsia="Calibri" w:hAnsi="Calibri" w:cs="Calibri"/>
          <w:sz w:val="22"/>
          <w:szCs w:val="22"/>
        </w:rPr>
      </w:pPr>
    </w:p>
    <w:p w:rsidR="00563549" w:rsidRDefault="00F6014D">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1F0F90" w:rsidRDefault="001F0F90" w:rsidP="001F0F90">
      <w:pPr>
        <w:pBdr>
          <w:top w:val="nil"/>
          <w:left w:val="nil"/>
          <w:bottom w:val="nil"/>
          <w:right w:val="nil"/>
          <w:between w:val="nil"/>
        </w:pBdr>
        <w:ind w:left="426"/>
        <w:jc w:val="both"/>
        <w:rPr>
          <w:rFonts w:ascii="Calibri" w:eastAsia="Calibri" w:hAnsi="Calibri" w:cs="Calibri"/>
          <w:color w:val="000000"/>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No se aceptarán modificaciones en las cotizaciones presentadas después de la fecha y hora límite de registro de propuestas, aun cuando sean errores involuntarios por parte del o la licitante o de terceros. </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563549" w:rsidRDefault="00563549">
      <w:pPr>
        <w:jc w:val="both"/>
        <w:rPr>
          <w:rFonts w:ascii="Calibri" w:eastAsia="Calibri" w:hAnsi="Calibri" w:cs="Calibri"/>
          <w:sz w:val="22"/>
          <w:szCs w:val="22"/>
        </w:rPr>
      </w:pPr>
    </w:p>
    <w:p w:rsidR="00563549" w:rsidRPr="005642FF"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3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En caso de tener algún problema para presentar su propuesta técnica y económica a través del portal e·compras, podrá comunicarse al teléfono</w:t>
      </w:r>
      <w:r w:rsidR="005642FF">
        <w:rPr>
          <w:rFonts w:ascii="Calibri" w:eastAsia="Calibri" w:hAnsi="Calibri" w:cs="Calibri"/>
          <w:color w:val="000000"/>
          <w:sz w:val="22"/>
          <w:szCs w:val="22"/>
        </w:rPr>
        <w:t xml:space="preserve"> de la mesa de servicio de la DGTIT al teléfono (473) 73 515 79 o mediante correo electrónico a la dirección </w:t>
      </w:r>
      <w:hyperlink r:id="rId32">
        <w:r w:rsidR="005642FF">
          <w:rPr>
            <w:rFonts w:ascii="Calibri" w:eastAsia="Calibri" w:hAnsi="Calibri" w:cs="Calibri"/>
            <w:b/>
            <w:color w:val="0000FF"/>
            <w:sz w:val="22"/>
            <w:szCs w:val="22"/>
            <w:u w:val="single"/>
          </w:rPr>
          <w:t>servicioTI@guanajuato.gob.mx</w:t>
        </w:r>
      </w:hyperlink>
      <w:r w:rsidR="005642FF">
        <w:rPr>
          <w:rFonts w:ascii="Calibri" w:eastAsia="Calibri" w:hAnsi="Calibri" w:cs="Calibri"/>
          <w:b/>
          <w:color w:val="0000FF"/>
          <w:sz w:val="22"/>
          <w:szCs w:val="22"/>
          <w:u w:val="single"/>
        </w:rPr>
        <w:t>.</w:t>
      </w:r>
      <w:r w:rsidR="005642FF">
        <w:rPr>
          <w:rFonts w:ascii="Calibri" w:eastAsia="Calibri" w:hAnsi="Calibri" w:cs="Calibri"/>
          <w:b/>
          <w:color w:val="0000FF"/>
          <w:sz w:val="22"/>
          <w:szCs w:val="22"/>
        </w:rPr>
        <w:t xml:space="preserve"> </w:t>
      </w:r>
      <w:r w:rsidR="005642FF">
        <w:rPr>
          <w:rFonts w:ascii="Calibri" w:eastAsia="Calibri" w:hAnsi="Calibri" w:cs="Calibri"/>
          <w:sz w:val="22"/>
          <w:szCs w:val="22"/>
        </w:rPr>
        <w:t xml:space="preserve">O bien al </w:t>
      </w:r>
      <w:r w:rsidRPr="005642FF">
        <w:rPr>
          <w:rFonts w:ascii="Calibri" w:eastAsia="Calibri" w:hAnsi="Calibri" w:cs="Calibri"/>
          <w:color w:val="000000"/>
          <w:sz w:val="22"/>
          <w:szCs w:val="22"/>
        </w:rPr>
        <w:t>01</w:t>
      </w:r>
      <w:r w:rsidR="005642FF" w:rsidRPr="005642FF">
        <w:rPr>
          <w:rFonts w:ascii="Calibri" w:eastAsia="Calibri" w:hAnsi="Calibri" w:cs="Calibri"/>
          <w:color w:val="000000"/>
          <w:sz w:val="22"/>
          <w:szCs w:val="22"/>
        </w:rPr>
        <w:t xml:space="preserve"> (473) 735 34 00,</w:t>
      </w:r>
      <w:r w:rsidR="00BF3E89">
        <w:rPr>
          <w:rFonts w:ascii="Calibri" w:eastAsia="Calibri" w:hAnsi="Calibri" w:cs="Calibri"/>
          <w:color w:val="000000"/>
          <w:sz w:val="22"/>
          <w:szCs w:val="22"/>
        </w:rPr>
        <w:t xml:space="preserve"> </w:t>
      </w:r>
      <w:r w:rsidR="005642FF" w:rsidRPr="005642FF">
        <w:rPr>
          <w:rFonts w:ascii="Calibri" w:eastAsia="Calibri" w:hAnsi="Calibri" w:cs="Calibri"/>
          <w:color w:val="000000"/>
          <w:sz w:val="22"/>
          <w:szCs w:val="22"/>
        </w:rPr>
        <w:t xml:space="preserve">extensión 1616, con </w:t>
      </w:r>
      <w:r w:rsidRPr="005642FF">
        <w:rPr>
          <w:rFonts w:ascii="Calibri" w:eastAsia="Calibri" w:hAnsi="Calibri" w:cs="Calibri"/>
          <w:color w:val="000000"/>
          <w:sz w:val="22"/>
          <w:szCs w:val="22"/>
        </w:rPr>
        <w:t>l</w:t>
      </w:r>
      <w:r w:rsidR="005642FF" w:rsidRPr="005642FF">
        <w:rPr>
          <w:rFonts w:ascii="Calibri" w:eastAsia="Calibri" w:hAnsi="Calibri" w:cs="Calibri"/>
          <w:color w:val="000000"/>
          <w:sz w:val="22"/>
          <w:szCs w:val="22"/>
        </w:rPr>
        <w:t>a</w:t>
      </w:r>
      <w:r w:rsidRPr="005642FF">
        <w:rPr>
          <w:rFonts w:ascii="Calibri" w:eastAsia="Calibri" w:hAnsi="Calibri" w:cs="Calibri"/>
          <w:color w:val="000000"/>
          <w:sz w:val="22"/>
          <w:szCs w:val="22"/>
        </w:rPr>
        <w:t xml:space="preserve"> C. </w:t>
      </w:r>
      <w:r w:rsidR="005642FF" w:rsidRPr="005642FF">
        <w:rPr>
          <w:rFonts w:ascii="Calibri" w:eastAsia="Calibri" w:hAnsi="Calibri" w:cs="Calibri"/>
          <w:color w:val="000000"/>
          <w:sz w:val="22"/>
          <w:szCs w:val="22"/>
        </w:rPr>
        <w:t>Claudia Berenice Ruiz Cervantes</w:t>
      </w:r>
      <w:r w:rsidRPr="005642FF">
        <w:rPr>
          <w:rFonts w:ascii="Calibri" w:eastAsia="Calibri" w:hAnsi="Calibri" w:cs="Calibri"/>
          <w:color w:val="000000"/>
          <w:sz w:val="22"/>
          <w:szCs w:val="22"/>
        </w:rPr>
        <w:t>, correo electrónico</w:t>
      </w:r>
      <w:r w:rsidR="005642FF" w:rsidRPr="005642FF">
        <w:rPr>
          <w:rFonts w:ascii="Calibri" w:eastAsia="Calibri" w:hAnsi="Calibri" w:cs="Calibri"/>
          <w:color w:val="000000"/>
          <w:sz w:val="22"/>
          <w:szCs w:val="22"/>
        </w:rPr>
        <w:t xml:space="preserve"> </w:t>
      </w:r>
      <w:hyperlink r:id="rId33" w:history="1">
        <w:r w:rsidR="005642FF" w:rsidRPr="005642FF">
          <w:rPr>
            <w:rStyle w:val="Hipervnculo"/>
            <w:rFonts w:ascii="Calibri" w:eastAsia="Calibri" w:hAnsi="Calibri" w:cs="Calibri"/>
            <w:sz w:val="22"/>
            <w:szCs w:val="22"/>
          </w:rPr>
          <w:t>cruizcer@guanajuato.gob.mx</w:t>
        </w:r>
      </w:hyperlink>
      <w:r w:rsidRPr="005642FF">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563549" w:rsidRDefault="00563549">
      <w:pPr>
        <w:pBdr>
          <w:top w:val="nil"/>
          <w:left w:val="nil"/>
          <w:bottom w:val="nil"/>
          <w:right w:val="nil"/>
          <w:between w:val="nil"/>
        </w:pBdr>
        <w:ind w:left="426"/>
        <w:jc w:val="both"/>
        <w:rPr>
          <w:rFonts w:ascii="Calibri" w:eastAsia="Calibri" w:hAnsi="Calibri" w:cs="Calibri"/>
          <w:color w:val="000000"/>
          <w:sz w:val="22"/>
          <w:szCs w:val="22"/>
        </w:rPr>
      </w:pPr>
    </w:p>
    <w:p w:rsidR="00563549" w:rsidRPr="005642FF" w:rsidRDefault="00F6014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5642FF">
        <w:rPr>
          <w:rFonts w:ascii="Calibri" w:eastAsia="Calibri" w:hAnsi="Calibri" w:cs="Calibri"/>
          <w:color w:val="000000"/>
          <w:sz w:val="22"/>
          <w:szCs w:val="22"/>
        </w:rPr>
        <w:t xml:space="preserve">La facturación de lo contratado, para efectos de entrega y del pago respectivo, deberá ser conforme al </w:t>
      </w:r>
      <w:r w:rsidR="00AC2958">
        <w:rPr>
          <w:rFonts w:ascii="Calibri" w:eastAsia="Calibri" w:hAnsi="Calibri" w:cs="Calibri"/>
          <w:b/>
          <w:color w:val="000000"/>
          <w:sz w:val="22"/>
          <w:szCs w:val="22"/>
        </w:rPr>
        <w:t>Anexo  H</w:t>
      </w:r>
      <w:r w:rsidRPr="005642FF">
        <w:rPr>
          <w:rFonts w:ascii="Calibri" w:eastAsia="Calibri" w:hAnsi="Calibri" w:cs="Calibri"/>
          <w:b/>
          <w:color w:val="000000"/>
          <w:sz w:val="22"/>
          <w:szCs w:val="22"/>
        </w:rPr>
        <w:t xml:space="preserve"> </w:t>
      </w:r>
      <w:r w:rsidRPr="005642FF">
        <w:rPr>
          <w:rFonts w:ascii="Calibri" w:eastAsia="Calibri" w:hAnsi="Calibri" w:cs="Calibri"/>
          <w:color w:val="000000"/>
          <w:sz w:val="22"/>
          <w:szCs w:val="22"/>
        </w:rPr>
        <w:t>“Requisitos de facturación”.</w:t>
      </w:r>
    </w:p>
    <w:p w:rsidR="00563549" w:rsidRDefault="00563549">
      <w:pPr>
        <w:jc w:val="both"/>
        <w:rPr>
          <w:rFonts w:ascii="Calibri" w:eastAsia="Calibri" w:hAnsi="Calibri" w:cs="Calibri"/>
          <w:sz w:val="22"/>
          <w:szCs w:val="22"/>
        </w:rPr>
      </w:pPr>
    </w:p>
    <w:p w:rsidR="00563549" w:rsidRDefault="00F6014D">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w:t>
      </w:r>
      <w:r w:rsidR="005642FF">
        <w:rPr>
          <w:rFonts w:ascii="Calibri" w:eastAsia="Calibri" w:hAnsi="Calibri" w:cs="Calibri"/>
          <w:color w:val="000000"/>
          <w:sz w:val="22"/>
          <w:szCs w:val="22"/>
        </w:rPr>
        <w:t xml:space="preserve"> y/o </w:t>
      </w:r>
      <w:r>
        <w:rPr>
          <w:rFonts w:ascii="Calibri" w:eastAsia="Calibri" w:hAnsi="Calibri" w:cs="Calibri"/>
          <w:color w:val="000000"/>
          <w:sz w:val="22"/>
          <w:szCs w:val="22"/>
        </w:rPr>
        <w:t>Gabriel Bravo Gutiérrez</w:t>
      </w:r>
      <w:r w:rsidR="005642FF">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563549" w:rsidRDefault="00563549">
      <w:pPr>
        <w:pBdr>
          <w:top w:val="nil"/>
          <w:left w:val="nil"/>
          <w:bottom w:val="nil"/>
          <w:right w:val="nil"/>
          <w:between w:val="nil"/>
        </w:pBdr>
        <w:ind w:left="708"/>
        <w:rPr>
          <w:rFonts w:ascii="Calibri" w:eastAsia="Calibri" w:hAnsi="Calibri" w:cs="Calibri"/>
          <w:b/>
          <w:color w:val="000000"/>
          <w:sz w:val="22"/>
          <w:szCs w:val="22"/>
        </w:rPr>
      </w:pPr>
    </w:p>
    <w:p w:rsidR="00563549" w:rsidRDefault="00563549">
      <w:pPr>
        <w:pBdr>
          <w:top w:val="nil"/>
          <w:left w:val="nil"/>
          <w:bottom w:val="nil"/>
          <w:right w:val="nil"/>
          <w:between w:val="nil"/>
        </w:pBdr>
        <w:ind w:left="426"/>
        <w:jc w:val="both"/>
        <w:rPr>
          <w:rFonts w:ascii="Calibri" w:eastAsia="Calibri" w:hAnsi="Calibri" w:cs="Calibri"/>
          <w:b/>
          <w:color w:val="000000"/>
          <w:sz w:val="22"/>
          <w:szCs w:val="22"/>
        </w:rPr>
      </w:pPr>
    </w:p>
    <w:p w:rsidR="00563549" w:rsidRDefault="00F6014D">
      <w:pPr>
        <w:jc w:val="center"/>
        <w:rPr>
          <w:rFonts w:ascii="Calibri" w:eastAsia="Calibri" w:hAnsi="Calibri" w:cs="Calibri"/>
          <w:b/>
          <w:sz w:val="22"/>
          <w:szCs w:val="22"/>
        </w:rPr>
      </w:pPr>
      <w:r>
        <w:rPr>
          <w:rFonts w:ascii="Calibri" w:eastAsia="Calibri" w:hAnsi="Calibri" w:cs="Calibri"/>
          <w:b/>
          <w:sz w:val="22"/>
          <w:szCs w:val="22"/>
        </w:rPr>
        <w:t>A  t  e  n  t  a  m  e  n  t  e</w:t>
      </w:r>
    </w:p>
    <w:p w:rsidR="00563549" w:rsidRDefault="00563549">
      <w:pPr>
        <w:ind w:hanging="11"/>
        <w:rPr>
          <w:rFonts w:ascii="Calibri" w:eastAsia="Calibri" w:hAnsi="Calibri" w:cs="Calibri"/>
          <w:b/>
          <w:sz w:val="22"/>
          <w:szCs w:val="22"/>
        </w:rPr>
      </w:pPr>
    </w:p>
    <w:p w:rsidR="00563549" w:rsidRDefault="00F6014D">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563549" w:rsidRDefault="00563549">
      <w:pPr>
        <w:rPr>
          <w:rFonts w:ascii="Calibri" w:eastAsia="Calibri" w:hAnsi="Calibri" w:cs="Calibri"/>
          <w:b/>
          <w:sz w:val="22"/>
          <w:szCs w:val="22"/>
        </w:rPr>
      </w:pPr>
    </w:p>
    <w:sectPr w:rsidR="00563549" w:rsidSect="007C4BCC">
      <w:headerReference w:type="default" r:id="rId34"/>
      <w:footerReference w:type="even" r:id="rId35"/>
      <w:footerReference w:type="default" r:id="rId36"/>
      <w:pgSz w:w="12240" w:h="15840"/>
      <w:pgMar w:top="1418" w:right="1325"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B76" w:rsidRDefault="00AE0B76">
      <w:r>
        <w:separator/>
      </w:r>
    </w:p>
  </w:endnote>
  <w:endnote w:type="continuationSeparator" w:id="0">
    <w:p w:rsidR="00AE0B76" w:rsidRDefault="00AE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FE" w:rsidRDefault="008A7BF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8A7BFE" w:rsidRDefault="008A7BF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FE" w:rsidRPr="00D77DB9" w:rsidRDefault="008A7BFE">
    <w:pPr>
      <w:pBdr>
        <w:top w:val="nil"/>
        <w:left w:val="nil"/>
        <w:bottom w:val="nil"/>
        <w:right w:val="nil"/>
        <w:between w:val="nil"/>
      </w:pBdr>
      <w:tabs>
        <w:tab w:val="center" w:pos="4252"/>
        <w:tab w:val="right" w:pos="8504"/>
      </w:tabs>
      <w:jc w:val="center"/>
      <w:rPr>
        <w:rFonts w:asciiTheme="majorHAnsi" w:hAnsiTheme="majorHAnsi" w:cstheme="majorHAnsi"/>
        <w:color w:val="000000"/>
        <w:sz w:val="20"/>
        <w:szCs w:val="20"/>
      </w:rPr>
    </w:pPr>
    <w:r w:rsidRPr="00D77DB9">
      <w:rPr>
        <w:rFonts w:asciiTheme="majorHAnsi" w:hAnsiTheme="majorHAnsi" w:cstheme="majorHAnsi"/>
        <w:color w:val="000000"/>
        <w:sz w:val="20"/>
        <w:szCs w:val="20"/>
      </w:rPr>
      <w:fldChar w:fldCharType="begin"/>
    </w:r>
    <w:r w:rsidRPr="00D77DB9">
      <w:rPr>
        <w:rFonts w:asciiTheme="majorHAnsi" w:hAnsiTheme="majorHAnsi" w:cstheme="majorHAnsi"/>
        <w:color w:val="000000"/>
        <w:sz w:val="20"/>
        <w:szCs w:val="20"/>
      </w:rPr>
      <w:instrText>PAGE</w:instrText>
    </w:r>
    <w:r w:rsidRPr="00D77DB9">
      <w:rPr>
        <w:rFonts w:asciiTheme="majorHAnsi" w:hAnsiTheme="majorHAnsi" w:cstheme="majorHAnsi"/>
        <w:color w:val="000000"/>
        <w:sz w:val="20"/>
        <w:szCs w:val="20"/>
      </w:rPr>
      <w:fldChar w:fldCharType="separate"/>
    </w:r>
    <w:r w:rsidR="00266A6E">
      <w:rPr>
        <w:rFonts w:asciiTheme="majorHAnsi" w:hAnsiTheme="majorHAnsi" w:cstheme="majorHAnsi"/>
        <w:noProof/>
        <w:color w:val="000000"/>
        <w:sz w:val="20"/>
        <w:szCs w:val="20"/>
      </w:rPr>
      <w:t>2</w:t>
    </w:r>
    <w:r w:rsidRPr="00D77DB9">
      <w:rPr>
        <w:rFonts w:asciiTheme="majorHAnsi" w:hAnsiTheme="majorHAnsi" w:cstheme="majorHAnsi"/>
        <w:color w:val="000000"/>
        <w:sz w:val="20"/>
        <w:szCs w:val="20"/>
      </w:rPr>
      <w:fldChar w:fldCharType="end"/>
    </w:r>
  </w:p>
  <w:p w:rsidR="008A7BFE" w:rsidRDefault="008A7BFE">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8A7BFE" w:rsidRDefault="008A7BFE">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8A7BFE" w:rsidRDefault="008A7BF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w:t>
    </w:r>
    <w:r w:rsidRPr="007B48D3">
      <w:rPr>
        <w:rFonts w:ascii="Calibri" w:eastAsia="Calibri" w:hAnsi="Calibri" w:cs="Calibri"/>
        <w:b/>
        <w:color w:val="000000"/>
        <w:sz w:val="20"/>
        <w:szCs w:val="20"/>
      </w:rPr>
      <w:t>40051001-065-21 (CAGEG-065/2021)</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B76" w:rsidRDefault="00AE0B76">
      <w:r>
        <w:separator/>
      </w:r>
    </w:p>
  </w:footnote>
  <w:footnote w:type="continuationSeparator" w:id="0">
    <w:p w:rsidR="00AE0B76" w:rsidRDefault="00AE0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FE" w:rsidRDefault="008A7BFE">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8A7BFE" w:rsidRDefault="008A7BFE">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01E2"/>
    <w:multiLevelType w:val="multilevel"/>
    <w:tmpl w:val="F040790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01330C"/>
    <w:multiLevelType w:val="multilevel"/>
    <w:tmpl w:val="D7A2EFE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60D6162"/>
    <w:multiLevelType w:val="multilevel"/>
    <w:tmpl w:val="8DCEC1B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546F8A"/>
    <w:multiLevelType w:val="multilevel"/>
    <w:tmpl w:val="97FC45F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0FD34112"/>
    <w:multiLevelType w:val="multilevel"/>
    <w:tmpl w:val="004EFD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6770A37"/>
    <w:multiLevelType w:val="multilevel"/>
    <w:tmpl w:val="487666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76D77E4"/>
    <w:multiLevelType w:val="multilevel"/>
    <w:tmpl w:val="EB3CFCC2"/>
    <w:lvl w:ilvl="0">
      <w:start w:val="1"/>
      <w:numFmt w:val="decimal"/>
      <w:lvlText w:val="%1."/>
      <w:lvlJc w:val="left"/>
      <w:pPr>
        <w:ind w:left="720" w:hanging="360"/>
      </w:pPr>
      <w:rPr>
        <w:rFonts w:hint="default"/>
      </w:rPr>
    </w:lvl>
    <w:lvl w:ilvl="1">
      <w:start w:val="1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9337667"/>
    <w:multiLevelType w:val="multilevel"/>
    <w:tmpl w:val="5CEAD5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DCB39AE"/>
    <w:multiLevelType w:val="hybridMultilevel"/>
    <w:tmpl w:val="13D079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4F74DAE"/>
    <w:multiLevelType w:val="multilevel"/>
    <w:tmpl w:val="B8481D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5C0849"/>
    <w:multiLevelType w:val="multilevel"/>
    <w:tmpl w:val="2AFA1E4C"/>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2D01DA7"/>
    <w:multiLevelType w:val="multilevel"/>
    <w:tmpl w:val="B9F0C8B6"/>
    <w:lvl w:ilvl="0">
      <w:start w:val="14"/>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A660F2C"/>
    <w:multiLevelType w:val="multilevel"/>
    <w:tmpl w:val="7FE26BC0"/>
    <w:lvl w:ilvl="0">
      <w:start w:val="1"/>
      <w:numFmt w:val="decimal"/>
      <w:lvlText w:val="%1."/>
      <w:lvlJc w:val="left"/>
      <w:pPr>
        <w:ind w:left="720" w:hanging="360"/>
      </w:pPr>
      <w:rPr>
        <w:rFonts w:hint="default"/>
      </w:rPr>
    </w:lvl>
    <w:lvl w:ilvl="1">
      <w:start w:val="1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00D7CBB"/>
    <w:multiLevelType w:val="multilevel"/>
    <w:tmpl w:val="ADA2A5D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4BEB3B70"/>
    <w:multiLevelType w:val="multilevel"/>
    <w:tmpl w:val="FC68A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C07783F"/>
    <w:multiLevelType w:val="multilevel"/>
    <w:tmpl w:val="C8B4518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9904089"/>
    <w:multiLevelType w:val="multilevel"/>
    <w:tmpl w:val="0BF2B656"/>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5A0F3B3F"/>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rPr>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BD843B4"/>
    <w:multiLevelType w:val="multilevel"/>
    <w:tmpl w:val="1F46343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64527412"/>
    <w:multiLevelType w:val="multilevel"/>
    <w:tmpl w:val="42229B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ECA15BF"/>
    <w:multiLevelType w:val="multilevel"/>
    <w:tmpl w:val="EF9272B8"/>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714F2CC0"/>
    <w:multiLevelType w:val="multilevel"/>
    <w:tmpl w:val="10E436F6"/>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0"/>
  </w:num>
  <w:num w:numId="3">
    <w:abstractNumId w:val="18"/>
  </w:num>
  <w:num w:numId="4">
    <w:abstractNumId w:val="9"/>
  </w:num>
  <w:num w:numId="5">
    <w:abstractNumId w:val="7"/>
  </w:num>
  <w:num w:numId="6">
    <w:abstractNumId w:val="21"/>
  </w:num>
  <w:num w:numId="7">
    <w:abstractNumId w:val="2"/>
  </w:num>
  <w:num w:numId="8">
    <w:abstractNumId w:val="0"/>
  </w:num>
  <w:num w:numId="9">
    <w:abstractNumId w:val="11"/>
  </w:num>
  <w:num w:numId="10">
    <w:abstractNumId w:val="19"/>
  </w:num>
  <w:num w:numId="11">
    <w:abstractNumId w:val="14"/>
  </w:num>
  <w:num w:numId="12">
    <w:abstractNumId w:val="3"/>
  </w:num>
  <w:num w:numId="13">
    <w:abstractNumId w:val="13"/>
  </w:num>
  <w:num w:numId="14">
    <w:abstractNumId w:val="16"/>
  </w:num>
  <w:num w:numId="15">
    <w:abstractNumId w:val="17"/>
  </w:num>
  <w:num w:numId="16">
    <w:abstractNumId w:val="5"/>
  </w:num>
  <w:num w:numId="17">
    <w:abstractNumId w:val="15"/>
  </w:num>
  <w:num w:numId="18">
    <w:abstractNumId w:val="4"/>
  </w:num>
  <w:num w:numId="19">
    <w:abstractNumId w:val="6"/>
  </w:num>
  <w:num w:numId="20">
    <w:abstractNumId w:val="12"/>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63549"/>
    <w:rsid w:val="000064A0"/>
    <w:rsid w:val="00064296"/>
    <w:rsid w:val="00073DF2"/>
    <w:rsid w:val="000817A8"/>
    <w:rsid w:val="00090237"/>
    <w:rsid w:val="000926B7"/>
    <w:rsid w:val="000961B0"/>
    <w:rsid w:val="000A0291"/>
    <w:rsid w:val="000A1AC9"/>
    <w:rsid w:val="000A23AF"/>
    <w:rsid w:val="001002B3"/>
    <w:rsid w:val="00113BB0"/>
    <w:rsid w:val="00115B87"/>
    <w:rsid w:val="00123E0E"/>
    <w:rsid w:val="00140E7F"/>
    <w:rsid w:val="0016666B"/>
    <w:rsid w:val="001758EE"/>
    <w:rsid w:val="001B2879"/>
    <w:rsid w:val="001F0F90"/>
    <w:rsid w:val="001F7122"/>
    <w:rsid w:val="0021053D"/>
    <w:rsid w:val="00227088"/>
    <w:rsid w:val="00266A6E"/>
    <w:rsid w:val="002758F3"/>
    <w:rsid w:val="002B3471"/>
    <w:rsid w:val="002C01A8"/>
    <w:rsid w:val="002F368C"/>
    <w:rsid w:val="00323103"/>
    <w:rsid w:val="00335938"/>
    <w:rsid w:val="003474BB"/>
    <w:rsid w:val="0037374C"/>
    <w:rsid w:val="00380EA2"/>
    <w:rsid w:val="003936AF"/>
    <w:rsid w:val="00393FEE"/>
    <w:rsid w:val="00395B9C"/>
    <w:rsid w:val="003F419B"/>
    <w:rsid w:val="004051CD"/>
    <w:rsid w:val="004149BA"/>
    <w:rsid w:val="00423088"/>
    <w:rsid w:val="00431DC3"/>
    <w:rsid w:val="0044378D"/>
    <w:rsid w:val="00443BAF"/>
    <w:rsid w:val="004538DD"/>
    <w:rsid w:val="00467354"/>
    <w:rsid w:val="00472E98"/>
    <w:rsid w:val="004961AF"/>
    <w:rsid w:val="004E059A"/>
    <w:rsid w:val="00516B8C"/>
    <w:rsid w:val="00557484"/>
    <w:rsid w:val="00563549"/>
    <w:rsid w:val="005642FF"/>
    <w:rsid w:val="005761C7"/>
    <w:rsid w:val="0057748F"/>
    <w:rsid w:val="00586CAA"/>
    <w:rsid w:val="00595BB9"/>
    <w:rsid w:val="006365F7"/>
    <w:rsid w:val="00641FF5"/>
    <w:rsid w:val="006503DE"/>
    <w:rsid w:val="00667822"/>
    <w:rsid w:val="0067199B"/>
    <w:rsid w:val="00671D5F"/>
    <w:rsid w:val="006B5598"/>
    <w:rsid w:val="006B626A"/>
    <w:rsid w:val="006D464C"/>
    <w:rsid w:val="00727ECD"/>
    <w:rsid w:val="00732D6D"/>
    <w:rsid w:val="00742E17"/>
    <w:rsid w:val="00747535"/>
    <w:rsid w:val="007B40AF"/>
    <w:rsid w:val="007B48D3"/>
    <w:rsid w:val="007C33A8"/>
    <w:rsid w:val="007C4BCC"/>
    <w:rsid w:val="007E52F9"/>
    <w:rsid w:val="007F2DDA"/>
    <w:rsid w:val="00802A20"/>
    <w:rsid w:val="00810A47"/>
    <w:rsid w:val="008567F4"/>
    <w:rsid w:val="00860BD5"/>
    <w:rsid w:val="00884B68"/>
    <w:rsid w:val="008A7BFE"/>
    <w:rsid w:val="008E600E"/>
    <w:rsid w:val="00920D47"/>
    <w:rsid w:val="009225A2"/>
    <w:rsid w:val="009261E5"/>
    <w:rsid w:val="009312CD"/>
    <w:rsid w:val="00950008"/>
    <w:rsid w:val="00970509"/>
    <w:rsid w:val="00974926"/>
    <w:rsid w:val="0099252B"/>
    <w:rsid w:val="009B4130"/>
    <w:rsid w:val="009C56FA"/>
    <w:rsid w:val="009F3FDF"/>
    <w:rsid w:val="009F68D3"/>
    <w:rsid w:val="00A24012"/>
    <w:rsid w:val="00A50AE0"/>
    <w:rsid w:val="00A67F06"/>
    <w:rsid w:val="00A76188"/>
    <w:rsid w:val="00AC0BA4"/>
    <w:rsid w:val="00AC2958"/>
    <w:rsid w:val="00AE0B76"/>
    <w:rsid w:val="00B1044E"/>
    <w:rsid w:val="00B1087F"/>
    <w:rsid w:val="00B24704"/>
    <w:rsid w:val="00B3245B"/>
    <w:rsid w:val="00B340D9"/>
    <w:rsid w:val="00B42612"/>
    <w:rsid w:val="00BA34DC"/>
    <w:rsid w:val="00BF1FA9"/>
    <w:rsid w:val="00BF3E89"/>
    <w:rsid w:val="00C04A1F"/>
    <w:rsid w:val="00C244F8"/>
    <w:rsid w:val="00C47D37"/>
    <w:rsid w:val="00C47DC1"/>
    <w:rsid w:val="00C52A56"/>
    <w:rsid w:val="00C5534B"/>
    <w:rsid w:val="00CB007A"/>
    <w:rsid w:val="00CB711E"/>
    <w:rsid w:val="00CD61A7"/>
    <w:rsid w:val="00D039F0"/>
    <w:rsid w:val="00D54EEB"/>
    <w:rsid w:val="00D63E6B"/>
    <w:rsid w:val="00D70B74"/>
    <w:rsid w:val="00D77DB9"/>
    <w:rsid w:val="00D83494"/>
    <w:rsid w:val="00DA4521"/>
    <w:rsid w:val="00DD6D6D"/>
    <w:rsid w:val="00DE0217"/>
    <w:rsid w:val="00E017A4"/>
    <w:rsid w:val="00E35748"/>
    <w:rsid w:val="00E41BC6"/>
    <w:rsid w:val="00E5751D"/>
    <w:rsid w:val="00E706CD"/>
    <w:rsid w:val="00E84A15"/>
    <w:rsid w:val="00EB2DC4"/>
    <w:rsid w:val="00ED69ED"/>
    <w:rsid w:val="00F075D6"/>
    <w:rsid w:val="00F46914"/>
    <w:rsid w:val="00F6014D"/>
    <w:rsid w:val="00F925DD"/>
    <w:rsid w:val="00F945A4"/>
    <w:rsid w:val="00FA1FFA"/>
    <w:rsid w:val="00FB13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ind w:left="720" w:hanging="360"/>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ind w:left="720" w:hanging="360"/>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00462">
      <w:bodyDiv w:val="1"/>
      <w:marLeft w:val="0"/>
      <w:marRight w:val="0"/>
      <w:marTop w:val="0"/>
      <w:marBottom w:val="0"/>
      <w:divBdr>
        <w:top w:val="none" w:sz="0" w:space="0" w:color="auto"/>
        <w:left w:val="none" w:sz="0" w:space="0" w:color="auto"/>
        <w:bottom w:val="none" w:sz="0" w:space="0" w:color="auto"/>
        <w:right w:val="none" w:sz="0" w:space="0" w:color="auto"/>
      </w:divBdr>
      <w:divsChild>
        <w:div w:id="1634947681">
          <w:marLeft w:val="0"/>
          <w:marRight w:val="0"/>
          <w:marTop w:val="0"/>
          <w:marBottom w:val="0"/>
          <w:divBdr>
            <w:top w:val="none" w:sz="0" w:space="0" w:color="auto"/>
            <w:left w:val="none" w:sz="0" w:space="0" w:color="auto"/>
            <w:bottom w:val="none" w:sz="0" w:space="0" w:color="auto"/>
            <w:right w:val="none" w:sz="0" w:space="0" w:color="auto"/>
          </w:divBdr>
          <w:divsChild>
            <w:div w:id="996109766">
              <w:marLeft w:val="0"/>
              <w:marRight w:val="0"/>
              <w:marTop w:val="0"/>
              <w:marBottom w:val="0"/>
              <w:divBdr>
                <w:top w:val="none" w:sz="0" w:space="0" w:color="auto"/>
                <w:left w:val="none" w:sz="0" w:space="0" w:color="auto"/>
                <w:bottom w:val="none" w:sz="0" w:space="0" w:color="auto"/>
                <w:right w:val="none" w:sz="0" w:space="0" w:color="auto"/>
              </w:divBdr>
              <w:divsChild>
                <w:div w:id="507255104">
                  <w:marLeft w:val="0"/>
                  <w:marRight w:val="0"/>
                  <w:marTop w:val="0"/>
                  <w:marBottom w:val="0"/>
                  <w:divBdr>
                    <w:top w:val="none" w:sz="0" w:space="0" w:color="auto"/>
                    <w:left w:val="none" w:sz="0" w:space="0" w:color="auto"/>
                    <w:bottom w:val="none" w:sz="0" w:space="0" w:color="auto"/>
                    <w:right w:val="none" w:sz="0" w:space="0" w:color="auto"/>
                  </w:divBdr>
                  <w:divsChild>
                    <w:div w:id="397367356">
                      <w:marLeft w:val="0"/>
                      <w:marRight w:val="0"/>
                      <w:marTop w:val="0"/>
                      <w:marBottom w:val="0"/>
                      <w:divBdr>
                        <w:top w:val="none" w:sz="0" w:space="0" w:color="auto"/>
                        <w:left w:val="none" w:sz="0" w:space="0" w:color="auto"/>
                        <w:bottom w:val="single" w:sz="6" w:space="0" w:color="C0C0C0"/>
                        <w:right w:val="none" w:sz="0" w:space="0" w:color="auto"/>
                      </w:divBdr>
                      <w:divsChild>
                        <w:div w:id="2061048407">
                          <w:marLeft w:val="0"/>
                          <w:marRight w:val="0"/>
                          <w:marTop w:val="0"/>
                          <w:marBottom w:val="0"/>
                          <w:divBdr>
                            <w:top w:val="none" w:sz="0" w:space="0" w:color="auto"/>
                            <w:left w:val="none" w:sz="0" w:space="0" w:color="auto"/>
                            <w:bottom w:val="none" w:sz="0" w:space="0" w:color="auto"/>
                            <w:right w:val="none" w:sz="0" w:space="0" w:color="auto"/>
                          </w:divBdr>
                          <w:divsChild>
                            <w:div w:id="2147116276">
                              <w:marLeft w:val="0"/>
                              <w:marRight w:val="0"/>
                              <w:marTop w:val="0"/>
                              <w:marBottom w:val="0"/>
                              <w:divBdr>
                                <w:top w:val="none" w:sz="0" w:space="0" w:color="auto"/>
                                <w:left w:val="none" w:sz="0" w:space="0" w:color="auto"/>
                                <w:bottom w:val="none" w:sz="0" w:space="0" w:color="auto"/>
                                <w:right w:val="none" w:sz="0" w:space="0" w:color="auto"/>
                              </w:divBdr>
                              <w:divsChild>
                                <w:div w:id="1716537576">
                                  <w:marLeft w:val="0"/>
                                  <w:marRight w:val="0"/>
                                  <w:marTop w:val="0"/>
                                  <w:marBottom w:val="0"/>
                                  <w:divBdr>
                                    <w:top w:val="none" w:sz="0" w:space="0" w:color="auto"/>
                                    <w:left w:val="none" w:sz="0" w:space="0" w:color="auto"/>
                                    <w:bottom w:val="none" w:sz="0" w:space="0" w:color="auto"/>
                                    <w:right w:val="none" w:sz="0" w:space="0" w:color="auto"/>
                                  </w:divBdr>
                                  <w:divsChild>
                                    <w:div w:id="178835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03852">
          <w:marLeft w:val="0"/>
          <w:marRight w:val="0"/>
          <w:marTop w:val="0"/>
          <w:marBottom w:val="0"/>
          <w:divBdr>
            <w:top w:val="none" w:sz="0" w:space="0" w:color="auto"/>
            <w:left w:val="none" w:sz="0" w:space="0" w:color="auto"/>
            <w:bottom w:val="none" w:sz="0" w:space="0" w:color="auto"/>
            <w:right w:val="none" w:sz="0" w:space="0" w:color="auto"/>
          </w:divBdr>
        </w:div>
      </w:divsChild>
    </w:div>
    <w:div w:id="1526794881">
      <w:bodyDiv w:val="1"/>
      <w:marLeft w:val="0"/>
      <w:marRight w:val="0"/>
      <w:marTop w:val="0"/>
      <w:marBottom w:val="0"/>
      <w:divBdr>
        <w:top w:val="none" w:sz="0" w:space="0" w:color="auto"/>
        <w:left w:val="none" w:sz="0" w:space="0" w:color="auto"/>
        <w:bottom w:val="none" w:sz="0" w:space="0" w:color="auto"/>
        <w:right w:val="none" w:sz="0" w:space="0" w:color="auto"/>
      </w:divBdr>
    </w:div>
    <w:div w:id="1541014699">
      <w:bodyDiv w:val="1"/>
      <w:marLeft w:val="0"/>
      <w:marRight w:val="0"/>
      <w:marTop w:val="0"/>
      <w:marBottom w:val="0"/>
      <w:divBdr>
        <w:top w:val="none" w:sz="0" w:space="0" w:color="auto"/>
        <w:left w:val="none" w:sz="0" w:space="0" w:color="auto"/>
        <w:bottom w:val="none" w:sz="0" w:space="0" w:color="auto"/>
        <w:right w:val="none" w:sz="0" w:space="0" w:color="auto"/>
      </w:divBdr>
    </w:div>
    <w:div w:id="1835948948">
      <w:bodyDiv w:val="1"/>
      <w:marLeft w:val="0"/>
      <w:marRight w:val="0"/>
      <w:marTop w:val="0"/>
      <w:marBottom w:val="0"/>
      <w:divBdr>
        <w:top w:val="none" w:sz="0" w:space="0" w:color="auto"/>
        <w:left w:val="none" w:sz="0" w:space="0" w:color="auto"/>
        <w:bottom w:val="none" w:sz="0" w:space="0" w:color="auto"/>
        <w:right w:val="none" w:sz="0" w:space="0" w:color="auto"/>
      </w:divBdr>
      <w:divsChild>
        <w:div w:id="1262445953">
          <w:marLeft w:val="0"/>
          <w:marRight w:val="0"/>
          <w:marTop w:val="0"/>
          <w:marBottom w:val="0"/>
          <w:divBdr>
            <w:top w:val="none" w:sz="0" w:space="0" w:color="auto"/>
            <w:left w:val="none" w:sz="0" w:space="0" w:color="auto"/>
            <w:bottom w:val="none" w:sz="0" w:space="0" w:color="auto"/>
            <w:right w:val="none" w:sz="0" w:space="0" w:color="auto"/>
          </w:divBdr>
          <w:divsChild>
            <w:div w:id="1073621760">
              <w:marLeft w:val="0"/>
              <w:marRight w:val="0"/>
              <w:marTop w:val="0"/>
              <w:marBottom w:val="0"/>
              <w:divBdr>
                <w:top w:val="none" w:sz="0" w:space="0" w:color="auto"/>
                <w:left w:val="none" w:sz="0" w:space="0" w:color="auto"/>
                <w:bottom w:val="none" w:sz="0" w:space="0" w:color="auto"/>
                <w:right w:val="none" w:sz="0" w:space="0" w:color="auto"/>
              </w:divBdr>
            </w:div>
            <w:div w:id="1363941423">
              <w:marLeft w:val="0"/>
              <w:marRight w:val="0"/>
              <w:marTop w:val="0"/>
              <w:marBottom w:val="0"/>
              <w:divBdr>
                <w:top w:val="none" w:sz="0" w:space="0" w:color="auto"/>
                <w:left w:val="none" w:sz="0" w:space="0" w:color="auto"/>
                <w:bottom w:val="none" w:sz="0" w:space="0" w:color="auto"/>
                <w:right w:val="none" w:sz="0" w:space="0" w:color="auto"/>
              </w:divBdr>
              <w:divsChild>
                <w:div w:id="1948583385">
                  <w:marLeft w:val="0"/>
                  <w:marRight w:val="30"/>
                  <w:marTop w:val="30"/>
                  <w:marBottom w:val="30"/>
                  <w:divBdr>
                    <w:top w:val="single" w:sz="6" w:space="0" w:color="auto"/>
                    <w:left w:val="single" w:sz="6" w:space="0" w:color="auto"/>
                    <w:bottom w:val="single" w:sz="6" w:space="0" w:color="auto"/>
                    <w:right w:val="single" w:sz="6" w:space="0" w:color="auto"/>
                  </w:divBdr>
                  <w:divsChild>
                    <w:div w:id="1317688295">
                      <w:marLeft w:val="0"/>
                      <w:marRight w:val="0"/>
                      <w:marTop w:val="0"/>
                      <w:marBottom w:val="0"/>
                      <w:divBdr>
                        <w:top w:val="none" w:sz="0" w:space="0" w:color="auto"/>
                        <w:left w:val="none" w:sz="0" w:space="0" w:color="auto"/>
                        <w:bottom w:val="none" w:sz="0" w:space="0" w:color="auto"/>
                        <w:right w:val="none" w:sz="0" w:space="0" w:color="auto"/>
                      </w:divBdr>
                      <w:divsChild>
                        <w:div w:id="680742062">
                          <w:marLeft w:val="15"/>
                          <w:marRight w:val="15"/>
                          <w:marTop w:val="0"/>
                          <w:marBottom w:val="0"/>
                          <w:divBdr>
                            <w:top w:val="none" w:sz="0" w:space="0" w:color="auto"/>
                            <w:left w:val="none" w:sz="0" w:space="0" w:color="auto"/>
                            <w:bottom w:val="none" w:sz="0" w:space="0" w:color="auto"/>
                            <w:right w:val="none" w:sz="0" w:space="0" w:color="auto"/>
                          </w:divBdr>
                          <w:divsChild>
                            <w:div w:id="1050491726">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135686">
          <w:marLeft w:val="0"/>
          <w:marRight w:val="0"/>
          <w:marTop w:val="0"/>
          <w:marBottom w:val="0"/>
          <w:divBdr>
            <w:top w:val="none" w:sz="0" w:space="0" w:color="auto"/>
            <w:left w:val="none" w:sz="0" w:space="0" w:color="auto"/>
            <w:bottom w:val="single" w:sz="6" w:space="0" w:color="C0C0C0"/>
            <w:right w:val="none" w:sz="0" w:space="0" w:color="auto"/>
          </w:divBdr>
          <w:divsChild>
            <w:div w:id="837963108">
              <w:marLeft w:val="0"/>
              <w:marRight w:val="0"/>
              <w:marTop w:val="0"/>
              <w:marBottom w:val="0"/>
              <w:divBdr>
                <w:top w:val="none" w:sz="0" w:space="0" w:color="auto"/>
                <w:left w:val="none" w:sz="0" w:space="0" w:color="auto"/>
                <w:bottom w:val="none" w:sz="0" w:space="0" w:color="auto"/>
                <w:right w:val="none" w:sz="0" w:space="0" w:color="auto"/>
              </w:divBdr>
              <w:divsChild>
                <w:div w:id="284849288">
                  <w:marLeft w:val="0"/>
                  <w:marRight w:val="0"/>
                  <w:marTop w:val="0"/>
                  <w:marBottom w:val="0"/>
                  <w:divBdr>
                    <w:top w:val="none" w:sz="0" w:space="0" w:color="auto"/>
                    <w:left w:val="none" w:sz="0" w:space="0" w:color="auto"/>
                    <w:bottom w:val="none" w:sz="0" w:space="0" w:color="auto"/>
                    <w:right w:val="none" w:sz="0" w:space="0" w:color="auto"/>
                  </w:divBdr>
                  <w:divsChild>
                    <w:div w:id="1967078334">
                      <w:marLeft w:val="0"/>
                      <w:marRight w:val="0"/>
                      <w:marTop w:val="0"/>
                      <w:marBottom w:val="0"/>
                      <w:divBdr>
                        <w:top w:val="none" w:sz="0" w:space="0" w:color="auto"/>
                        <w:left w:val="none" w:sz="0" w:space="0" w:color="auto"/>
                        <w:bottom w:val="none" w:sz="0" w:space="0" w:color="auto"/>
                        <w:right w:val="none" w:sz="0" w:space="0" w:color="auto"/>
                      </w:divBdr>
                      <w:divsChild>
                        <w:div w:id="8114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mailto:compras@uppenjamo.edu.mx" TargetMode="External"/><Relationship Id="rId26" Type="http://schemas.openxmlformats.org/officeDocument/2006/relationships/hyperlink" Target="http://dgrmsg.guanajuato.gob.mx/adquisiciones.gto" TargetMode="External"/><Relationship Id="rId3" Type="http://schemas.openxmlformats.org/officeDocument/2006/relationships/styles" Target="styles.xml"/><Relationship Id="rId21" Type="http://schemas.openxmlformats.org/officeDocument/2006/relationships/hyperlink" Target="mailto:mgonzalezo@guanajuato.gob.mx"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mailto:compras@uppenjamo.edu.mx" TargetMode="External"/><Relationship Id="rId25" Type="http://schemas.openxmlformats.org/officeDocument/2006/relationships/hyperlink" Target="mailto:cchicop@guanajuato.gob.mx" TargetMode="External"/><Relationship Id="rId33" Type="http://schemas.openxmlformats.org/officeDocument/2006/relationships/hyperlink" Target="mailto:cruizcer@guanajuato.gob.m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auvallem@guanajuato.gob.mx" TargetMode="External"/><Relationship Id="rId29"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ruizcer@guanajuato.gob.mx" TargetMode="External"/><Relationship Id="rId24" Type="http://schemas.openxmlformats.org/officeDocument/2006/relationships/hyperlink" Target="mailto:angel.macias@guanajuato.gob.mx" TargetMode="External"/><Relationship Id="rId32" Type="http://schemas.openxmlformats.org/officeDocument/2006/relationships/hyperlink" Target="mailto:servicioTI@guanajuato.gob.mx"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20" TargetMode="External"/><Relationship Id="rId23" Type="http://schemas.openxmlformats.org/officeDocument/2006/relationships/hyperlink" Target="mailto:mgonzalezo@guanajuato.gob.mx" TargetMode="External"/><Relationship Id="rId28" Type="http://schemas.openxmlformats.org/officeDocument/2006/relationships/hyperlink" Target="http://sfadas.guanajuato.gob.mx/compras" TargetMode="External"/><Relationship Id="rId36" Type="http://schemas.openxmlformats.org/officeDocument/2006/relationships/footer" Target="footer2.xml"/><Relationship Id="rId10" Type="http://schemas.openxmlformats.org/officeDocument/2006/relationships/hyperlink" Target="mailto:angel.macias@guanajuato.gob.mx" TargetMode="External"/><Relationship Id="rId19" Type="http://schemas.openxmlformats.org/officeDocument/2006/relationships/hyperlink" Target="mailto:rec_materiales@upjr.edu.mx" TargetMode="External"/><Relationship Id="rId31"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mailto:jumorales@itess.edu.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auvallem@guanajuato.gob.mx" TargetMode="External"/><Relationship Id="rId27" Type="http://schemas.openxmlformats.org/officeDocument/2006/relationships/hyperlink" Target="http://www.google.com/url?q=http%3A%2F%2Fdgrmsg.guanajuato.gob.mx%2Fadquisiciones.gto&amp;sa=D&amp;sntz=1&amp;usg=AFQjCNHe16dvV-0Sndk1qJQ9p68eqCPUuQ" TargetMode="External"/><Relationship Id="rId30" Type="http://schemas.openxmlformats.org/officeDocument/2006/relationships/hyperlink" Target="https://pagosenlinea.guanajuato.gob.mx/servicios?tipoServicio=0036" TargetMode="External"/><Relationship Id="rId35"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ikp6CPqGDJpffQQFipXjeIbeQ==">AMUW2mWWWusJnVwutEZp19mOllSz+CBEeq/rxadDkstuVp3p/rpMFEuWjnqcrMUtgmxlLbywTVsTu7jhioFuab90aAuWD7tlZpt9iy3eup3y1MjoDpI2HRA4E5uxi7zAzS4CZoDUyxDKb15N1jis93pd0AGy4tpSkg==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22</Pages>
  <Words>9604</Words>
  <Characters>52825</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77</cp:revision>
  <dcterms:created xsi:type="dcterms:W3CDTF">2021-10-10T22:01:00Z</dcterms:created>
  <dcterms:modified xsi:type="dcterms:W3CDTF">2021-10-26T15:53:00Z</dcterms:modified>
</cp:coreProperties>
</file>